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225E9" w:rsidP="009D48CF">
            <w:pPr>
              <w:rPr>
                <w:rFonts w:ascii="Arial" w:hAnsi="Arial"/>
              </w:rPr>
            </w:pPr>
            <w:r>
              <w:rPr>
                <w:rFonts w:ascii="Arial" w:hAnsi="Arial"/>
              </w:rPr>
              <w:t>Truck/Coach Vehicle Systems Maintenance</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1225E9">
            <w:pPr>
              <w:rPr>
                <w:rFonts w:ascii="Arial" w:hAnsi="Arial"/>
              </w:rPr>
            </w:pPr>
            <w:r>
              <w:rPr>
                <w:rFonts w:ascii="Arial" w:hAnsi="Arial"/>
              </w:rPr>
              <w:t>MPF130</w:t>
            </w:r>
          </w:p>
          <w:p w:rsidR="001225E9" w:rsidRPr="00F1598C" w:rsidRDefault="001225E9">
            <w:pPr>
              <w:rPr>
                <w:rFonts w:ascii="Arial" w:hAnsi="Arial"/>
              </w:rPr>
            </w:pPr>
            <w:r>
              <w:rPr>
                <w:rFonts w:ascii="Arial" w:hAnsi="Arial"/>
              </w:rPr>
              <w:t>MPF0130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1225E9" w:rsidP="009D48CF">
            <w:pPr>
              <w:rPr>
                <w:rFonts w:ascii="Arial" w:hAnsi="Arial"/>
              </w:rPr>
            </w:pPr>
            <w:r>
              <w:rPr>
                <w:rFonts w:ascii="Arial" w:hAnsi="Arial"/>
              </w:rPr>
              <w:t>Motive Power Technician – Advanced Repair</w:t>
            </w:r>
          </w:p>
          <w:p w:rsidR="001225E9" w:rsidRDefault="001225E9" w:rsidP="009D48CF">
            <w:pPr>
              <w:rPr>
                <w:rFonts w:ascii="Arial" w:hAnsi="Arial"/>
              </w:rPr>
            </w:pPr>
            <w:r>
              <w:rPr>
                <w:rFonts w:ascii="Arial" w:hAnsi="Arial"/>
              </w:rPr>
              <w:t>Motive Power Fundamentals – Heavy Equipment &amp; Truck Repair</w:t>
            </w:r>
          </w:p>
          <w:p w:rsidR="001225E9" w:rsidRPr="00F1598C" w:rsidRDefault="001225E9"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1225E9" w:rsidRDefault="001225E9">
            <w:pPr>
              <w:rPr>
                <w:rFonts w:ascii="Arial" w:hAnsi="Arial"/>
              </w:rPr>
            </w:pPr>
            <w:r>
              <w:rPr>
                <w:rFonts w:ascii="Arial" w:hAnsi="Arial"/>
              </w:rPr>
              <w:t>George Parsons</w:t>
            </w:r>
          </w:p>
          <w:p w:rsidR="00757B48" w:rsidRPr="00F1598C" w:rsidRDefault="001225E9">
            <w:pPr>
              <w:rPr>
                <w:rFonts w:ascii="Arial" w:hAnsi="Arial"/>
              </w:rPr>
            </w:pPr>
            <w:r>
              <w:rPr>
                <w:rFonts w:ascii="Arial" w:hAnsi="Arial"/>
              </w:rPr>
              <w:t xml:space="preserve">Shirley </w:t>
            </w:r>
            <w:proofErr w:type="spellStart"/>
            <w:r>
              <w:rPr>
                <w:rFonts w:ascii="Arial" w:hAnsi="Arial"/>
              </w:rPr>
              <w:t>Timmermans</w:t>
            </w:r>
            <w:proofErr w:type="spellEnd"/>
            <w:r>
              <w:rPr>
                <w:rFonts w:ascii="Arial" w:hAnsi="Arial"/>
              </w:rPr>
              <w:t>,</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1225E9" w:rsidP="00C12A88">
            <w:pPr>
              <w:rPr>
                <w:rFonts w:ascii="Arial" w:hAnsi="Arial"/>
              </w:rPr>
            </w:pPr>
            <w:r>
              <w:rPr>
                <w:rFonts w:ascii="Arial" w:hAnsi="Arial"/>
              </w:rPr>
              <w:t>Mar</w:t>
            </w:r>
            <w:r w:rsidR="00C12A88">
              <w:rPr>
                <w:rFonts w:ascii="Arial" w:hAnsi="Arial"/>
              </w:rPr>
              <w:t>/2016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225E9">
            <w:pPr>
              <w:rPr>
                <w:rFonts w:ascii="Arial" w:hAnsi="Arial"/>
              </w:rPr>
            </w:pPr>
            <w:r>
              <w:rPr>
                <w:rFonts w:ascii="Arial" w:hAnsi="Arial"/>
              </w:rPr>
              <w:t>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225E9">
            <w:pPr>
              <w:rPr>
                <w:rFonts w:ascii="Arial" w:hAnsi="Arial"/>
              </w:rPr>
            </w:pPr>
            <w:r>
              <w:rPr>
                <w:rFonts w:ascii="Arial" w:hAnsi="Arial"/>
              </w:rPr>
              <w:t>MPF0103, MPF0101, MPF0100, MPF0102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225E9">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tbl>
      <w:tblPr>
        <w:tblW w:w="17037" w:type="dxa"/>
        <w:tblLayout w:type="fixed"/>
        <w:tblLook w:val="0000" w:firstRow="0" w:lastRow="0" w:firstColumn="0" w:lastColumn="0" w:noHBand="0" w:noVBand="0"/>
      </w:tblPr>
      <w:tblGrid>
        <w:gridCol w:w="675"/>
        <w:gridCol w:w="8181"/>
        <w:gridCol w:w="8181"/>
      </w:tblGrid>
      <w:tr w:rsidR="001225E9" w:rsidTr="00C8606B">
        <w:tblPrEx>
          <w:tblCellMar>
            <w:top w:w="0" w:type="dxa"/>
            <w:bottom w:w="0" w:type="dxa"/>
          </w:tblCellMar>
        </w:tblPrEx>
        <w:tc>
          <w:tcPr>
            <w:tcW w:w="675" w:type="dxa"/>
          </w:tcPr>
          <w:p w:rsidR="001225E9" w:rsidRDefault="001225E9" w:rsidP="00C8606B">
            <w:pPr>
              <w:rPr>
                <w:rFonts w:ascii="Arial" w:hAnsi="Arial"/>
                <w:b/>
              </w:rPr>
            </w:pPr>
            <w:r>
              <w:rPr>
                <w:rFonts w:ascii="Arial" w:hAnsi="Arial"/>
                <w:b/>
              </w:rPr>
              <w:t>I.</w:t>
            </w:r>
          </w:p>
        </w:tc>
        <w:tc>
          <w:tcPr>
            <w:tcW w:w="8181" w:type="dxa"/>
          </w:tcPr>
          <w:p w:rsidR="001225E9" w:rsidRDefault="001225E9" w:rsidP="00C8606B">
            <w:pPr>
              <w:rPr>
                <w:rFonts w:ascii="Arial" w:hAnsi="Arial"/>
              </w:rPr>
            </w:pPr>
            <w:r>
              <w:rPr>
                <w:rFonts w:ascii="Arial" w:hAnsi="Arial" w:cs="Arial"/>
                <w:b/>
              </w:rPr>
              <w:t>COURSE DESCRIPTION:</w:t>
            </w:r>
            <w:r w:rsidRPr="00BF6968">
              <w:rPr>
                <w:rFonts w:ascii="Arial" w:hAnsi="Arial"/>
              </w:rPr>
              <w:t xml:space="preserve"> </w:t>
            </w:r>
            <w:r w:rsidRPr="00AF02D1">
              <w:rPr>
                <w:rFonts w:ascii="Arial" w:hAnsi="Arial"/>
              </w:rPr>
              <w:t>The CICE student, with assistance from a Learning Specialist, will acquire a basic skill level in regard to the procedures for servicing truck and coach vehicle systems for the purpose of routine maintenance. This will involve servicing of the truck, bus or tractor and trailer combination vehicles on a monthly maintenance schedule. The CICE student, with assistance, will perform engine and power train lubrication fluid inspections and changes, as well as lubrication to chassis steering and suspension components and inspections of brake and brake adjustment systems and will be required to record data from such vehicles and equipment into the service records similar to that used by trucking and bussing companies and fleets. This will include the creation and setup of such programs that could be adapted to electronic files and storage as so commonly used today. All servicing of this nature would be conducted by using proper safety and maintenance procedures as outline in the proper manufacturer service manuals.</w:t>
            </w:r>
          </w:p>
          <w:p w:rsidR="001225E9" w:rsidRPr="00BF6968" w:rsidRDefault="001225E9" w:rsidP="00C8606B">
            <w:pPr>
              <w:rPr>
                <w:rFonts w:ascii="Arial" w:hAnsi="Arial" w:cs="Arial"/>
              </w:rPr>
            </w:pPr>
          </w:p>
          <w:p w:rsidR="001225E9" w:rsidRDefault="001225E9" w:rsidP="00C8606B">
            <w:pPr>
              <w:rPr>
                <w:rFonts w:ascii="Arial" w:hAnsi="Arial"/>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 safety regulations and specifications</w:t>
            </w:r>
            <w:r>
              <w:rPr>
                <w:rFonts w:ascii="Arial" w:hAnsi="Arial" w:cs="Arial"/>
              </w:rPr>
              <w:t>.</w:t>
            </w:r>
          </w:p>
        </w:tc>
        <w:tc>
          <w:tcPr>
            <w:tcW w:w="8181" w:type="dxa"/>
          </w:tcPr>
          <w:p w:rsidR="001225E9" w:rsidRPr="0002429A" w:rsidRDefault="001225E9" w:rsidP="00C8606B">
            <w:pPr>
              <w:rPr>
                <w:rFonts w:ascii="Arial" w:hAnsi="Arial"/>
              </w:rPr>
            </w:pPr>
          </w:p>
        </w:tc>
      </w:tr>
    </w:tbl>
    <w:p w:rsidR="001225E9" w:rsidRDefault="001225E9" w:rsidP="001225E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25E9" w:rsidTr="00C8606B">
        <w:tblPrEx>
          <w:tblCellMar>
            <w:top w:w="0" w:type="dxa"/>
            <w:bottom w:w="0" w:type="dxa"/>
          </w:tblCellMar>
        </w:tblPrEx>
        <w:trPr>
          <w:cantSplit/>
        </w:trPr>
        <w:tc>
          <w:tcPr>
            <w:tcW w:w="675" w:type="dxa"/>
          </w:tcPr>
          <w:p w:rsidR="001225E9" w:rsidRDefault="001225E9" w:rsidP="00C8606B">
            <w:pPr>
              <w:rPr>
                <w:rFonts w:ascii="Arial" w:hAnsi="Arial"/>
                <w:b/>
              </w:rPr>
            </w:pPr>
            <w:r>
              <w:rPr>
                <w:rFonts w:ascii="Arial" w:hAnsi="Arial"/>
                <w:b/>
              </w:rPr>
              <w:t>II.</w:t>
            </w:r>
          </w:p>
        </w:tc>
        <w:tc>
          <w:tcPr>
            <w:tcW w:w="8181" w:type="dxa"/>
            <w:gridSpan w:val="2"/>
          </w:tcPr>
          <w:p w:rsidR="001225E9" w:rsidRDefault="001225E9" w:rsidP="00C8606B">
            <w:pPr>
              <w:rPr>
                <w:rFonts w:ascii="Arial" w:hAnsi="Arial"/>
                <w:b/>
              </w:rPr>
            </w:pPr>
            <w:r>
              <w:rPr>
                <w:rFonts w:ascii="Arial" w:hAnsi="Arial"/>
                <w:b/>
              </w:rPr>
              <w:t>LEARNING OUTCOMES AND ELEMENTS OF THE PERFORMANCE:</w:t>
            </w:r>
          </w:p>
          <w:p w:rsidR="001225E9" w:rsidRDefault="001225E9" w:rsidP="00C8606B">
            <w:pPr>
              <w:rPr>
                <w:rFonts w:ascii="Arial" w:hAnsi="Arial"/>
              </w:rPr>
            </w:pPr>
          </w:p>
        </w:tc>
      </w:tr>
      <w:tr w:rsidR="001225E9" w:rsidTr="00C8606B">
        <w:tblPrEx>
          <w:tblCellMar>
            <w:top w:w="0" w:type="dxa"/>
            <w:bottom w:w="0" w:type="dxa"/>
          </w:tblCellMar>
        </w:tblPrEx>
        <w:trPr>
          <w:cantSplit/>
        </w:trPr>
        <w:tc>
          <w:tcPr>
            <w:tcW w:w="675" w:type="dxa"/>
          </w:tcPr>
          <w:p w:rsidR="001225E9" w:rsidRDefault="001225E9" w:rsidP="00C8606B">
            <w:pPr>
              <w:rPr>
                <w:rFonts w:ascii="Arial" w:hAnsi="Arial"/>
              </w:rPr>
            </w:pPr>
          </w:p>
        </w:tc>
        <w:tc>
          <w:tcPr>
            <w:tcW w:w="8181" w:type="dxa"/>
            <w:gridSpan w:val="2"/>
          </w:tcPr>
          <w:p w:rsidR="001225E9" w:rsidRDefault="001225E9" w:rsidP="00C8606B">
            <w:pPr>
              <w:rPr>
                <w:rFonts w:ascii="Arial" w:hAnsi="Arial"/>
              </w:rPr>
            </w:pPr>
            <w:r>
              <w:rPr>
                <w:rFonts w:ascii="Arial" w:hAnsi="Arial"/>
              </w:rPr>
              <w:t>Upon successful completion of this course, the CICE student with the assistance of a Learning Specialist will demonstrate the basic ability to:</w:t>
            </w:r>
          </w:p>
          <w:p w:rsidR="001225E9" w:rsidRDefault="001225E9" w:rsidP="00C8606B">
            <w:pPr>
              <w:rPr>
                <w:rFonts w:ascii="Arial" w:hAnsi="Arial"/>
              </w:rPr>
            </w:pPr>
          </w:p>
        </w:tc>
      </w:tr>
      <w:tr w:rsidR="001225E9" w:rsidRPr="00424568" w:rsidTr="00C8606B">
        <w:tblPrEx>
          <w:tblCellMar>
            <w:top w:w="0" w:type="dxa"/>
            <w:bottom w:w="0" w:type="dxa"/>
          </w:tblCellMar>
        </w:tblPrEx>
        <w:tc>
          <w:tcPr>
            <w:tcW w:w="675" w:type="dxa"/>
          </w:tcPr>
          <w:p w:rsidR="001225E9" w:rsidRPr="00424568" w:rsidRDefault="001225E9" w:rsidP="00C8606B">
            <w:pPr>
              <w:rPr>
                <w:rFonts w:ascii="Arial" w:hAnsi="Arial"/>
                <w:b/>
                <w:i/>
              </w:rPr>
            </w:pPr>
          </w:p>
        </w:tc>
        <w:tc>
          <w:tcPr>
            <w:tcW w:w="567" w:type="dxa"/>
          </w:tcPr>
          <w:p w:rsidR="001225E9" w:rsidRPr="00BF6968" w:rsidRDefault="001225E9" w:rsidP="00C8606B">
            <w:pPr>
              <w:rPr>
                <w:rFonts w:ascii="Arial" w:hAnsi="Arial"/>
              </w:rPr>
            </w:pPr>
            <w:r w:rsidRPr="00BF6968">
              <w:rPr>
                <w:rFonts w:ascii="Arial" w:hAnsi="Arial"/>
              </w:rPr>
              <w:t>1.</w:t>
            </w:r>
          </w:p>
        </w:tc>
        <w:tc>
          <w:tcPr>
            <w:tcW w:w="7614" w:type="dxa"/>
          </w:tcPr>
          <w:p w:rsidR="001225E9" w:rsidRDefault="001225E9" w:rsidP="00C8606B">
            <w:pPr>
              <w:pStyle w:val="EnvelopeReturn"/>
            </w:pPr>
            <w:r>
              <w:t xml:space="preserve">Properly </w:t>
            </w:r>
            <w:proofErr w:type="gramStart"/>
            <w:r>
              <w:t>raise</w:t>
            </w:r>
            <w:proofErr w:type="gramEnd"/>
            <w:r>
              <w:t xml:space="preserve">, support and lower vehicles and equipment such as trucks, tractors and trailers for the purpose of performing lubrication and service. </w:t>
            </w:r>
          </w:p>
          <w:p w:rsidR="001225E9" w:rsidRDefault="001225E9" w:rsidP="00C8606B">
            <w:pPr>
              <w:rPr>
                <w:rFonts w:ascii="Arial" w:hAnsi="Arial"/>
                <w:u w:val="single"/>
              </w:rPr>
            </w:pPr>
            <w:r>
              <w:rPr>
                <w:rFonts w:ascii="Arial" w:hAnsi="Arial"/>
                <w:u w:val="single"/>
              </w:rPr>
              <w:t>Potential Elements of the Performance:</w:t>
            </w:r>
          </w:p>
          <w:p w:rsidR="001225E9" w:rsidRDefault="001225E9" w:rsidP="001225E9">
            <w:pPr>
              <w:numPr>
                <w:ilvl w:val="0"/>
                <w:numId w:val="38"/>
              </w:numPr>
              <w:rPr>
                <w:rFonts w:ascii="Arial" w:hAnsi="Arial"/>
              </w:rPr>
            </w:pPr>
            <w:r w:rsidRPr="009C274D">
              <w:rPr>
                <w:rFonts w:ascii="Arial" w:hAnsi="Arial"/>
              </w:rPr>
              <w:t>Find</w:t>
            </w:r>
            <w:r>
              <w:rPr>
                <w:rFonts w:ascii="Arial" w:hAnsi="Arial"/>
              </w:rPr>
              <w:t xml:space="preserve"> </w:t>
            </w:r>
            <w:r w:rsidRPr="009C274D">
              <w:rPr>
                <w:rFonts w:ascii="Arial" w:hAnsi="Arial"/>
              </w:rPr>
              <w:t xml:space="preserve"> lifting locations</w:t>
            </w:r>
          </w:p>
          <w:p w:rsidR="001225E9" w:rsidRDefault="001225E9" w:rsidP="001225E9">
            <w:pPr>
              <w:numPr>
                <w:ilvl w:val="0"/>
                <w:numId w:val="38"/>
              </w:numPr>
              <w:rPr>
                <w:rFonts w:ascii="Arial" w:hAnsi="Arial"/>
              </w:rPr>
            </w:pPr>
            <w:r>
              <w:rPr>
                <w:rFonts w:ascii="Arial" w:hAnsi="Arial"/>
              </w:rPr>
              <w:t xml:space="preserve">Safely raise and support assigned vehicles </w:t>
            </w:r>
          </w:p>
          <w:p w:rsidR="001225E9" w:rsidRDefault="001225E9" w:rsidP="00C8606B">
            <w:pPr>
              <w:rPr>
                <w:rFonts w:ascii="Arial" w:hAnsi="Arial"/>
              </w:rPr>
            </w:pPr>
          </w:p>
          <w:p w:rsidR="001225E9" w:rsidRPr="009C274D" w:rsidRDefault="001225E9" w:rsidP="00C8606B">
            <w:pPr>
              <w:rPr>
                <w:rFonts w:ascii="Arial" w:hAnsi="Arial"/>
              </w:rPr>
            </w:pPr>
          </w:p>
          <w:p w:rsidR="001225E9" w:rsidRDefault="001225E9" w:rsidP="00C8606B">
            <w:pPr>
              <w:pStyle w:val="EnvelopeReturn"/>
            </w:pPr>
          </w:p>
        </w:tc>
      </w:tr>
      <w:tr w:rsidR="001225E9" w:rsidTr="00C8606B">
        <w:tblPrEx>
          <w:tblCellMar>
            <w:top w:w="0" w:type="dxa"/>
            <w:bottom w:w="0" w:type="dxa"/>
          </w:tblCellMar>
        </w:tblPrEx>
        <w:tc>
          <w:tcPr>
            <w:tcW w:w="675" w:type="dxa"/>
          </w:tcPr>
          <w:p w:rsidR="001225E9" w:rsidRDefault="001225E9" w:rsidP="00C8606B">
            <w:pPr>
              <w:rPr>
                <w:rFonts w:ascii="Arial" w:hAnsi="Arial"/>
              </w:rPr>
            </w:pPr>
          </w:p>
        </w:tc>
        <w:tc>
          <w:tcPr>
            <w:tcW w:w="567" w:type="dxa"/>
          </w:tcPr>
          <w:p w:rsidR="001225E9" w:rsidRPr="00BF6968" w:rsidRDefault="001225E9" w:rsidP="00C8606B">
            <w:pPr>
              <w:rPr>
                <w:rFonts w:ascii="Arial" w:hAnsi="Arial"/>
              </w:rPr>
            </w:pPr>
          </w:p>
        </w:tc>
        <w:tc>
          <w:tcPr>
            <w:tcW w:w="7614" w:type="dxa"/>
          </w:tcPr>
          <w:p w:rsidR="001225E9" w:rsidRPr="00B7475B" w:rsidRDefault="001225E9" w:rsidP="00C8606B">
            <w:pPr>
              <w:pStyle w:val="EnvelopeReturn"/>
            </w:pPr>
          </w:p>
        </w:tc>
      </w:tr>
      <w:tr w:rsidR="001225E9" w:rsidRPr="00424568" w:rsidTr="00C8606B">
        <w:tblPrEx>
          <w:tblCellMar>
            <w:top w:w="0" w:type="dxa"/>
            <w:bottom w:w="0" w:type="dxa"/>
          </w:tblCellMar>
        </w:tblPrEx>
        <w:tc>
          <w:tcPr>
            <w:tcW w:w="675" w:type="dxa"/>
          </w:tcPr>
          <w:p w:rsidR="001225E9" w:rsidRPr="00424568" w:rsidRDefault="001225E9" w:rsidP="00C8606B">
            <w:pPr>
              <w:rPr>
                <w:rFonts w:ascii="Arial" w:hAnsi="Arial"/>
                <w:b/>
                <w:i/>
              </w:rPr>
            </w:pPr>
          </w:p>
        </w:tc>
        <w:tc>
          <w:tcPr>
            <w:tcW w:w="567" w:type="dxa"/>
          </w:tcPr>
          <w:p w:rsidR="001225E9" w:rsidRPr="00BF6968" w:rsidRDefault="001225E9" w:rsidP="00C8606B">
            <w:pPr>
              <w:rPr>
                <w:rFonts w:ascii="Arial" w:hAnsi="Arial"/>
              </w:rPr>
            </w:pPr>
            <w:r w:rsidRPr="00BF6968">
              <w:rPr>
                <w:rFonts w:ascii="Arial" w:hAnsi="Arial"/>
              </w:rPr>
              <w:t>2.</w:t>
            </w:r>
          </w:p>
        </w:tc>
        <w:tc>
          <w:tcPr>
            <w:tcW w:w="7614" w:type="dxa"/>
          </w:tcPr>
          <w:p w:rsidR="001225E9" w:rsidRPr="00B7475B" w:rsidRDefault="001225E9" w:rsidP="00C8606B">
            <w:pPr>
              <w:rPr>
                <w:rFonts w:ascii="Arial" w:hAnsi="Arial"/>
              </w:rPr>
            </w:pPr>
            <w:r>
              <w:rPr>
                <w:rFonts w:ascii="Arial" w:hAnsi="Arial"/>
              </w:rPr>
              <w:t>Perform the applicable engine lube service and chassis lubrication service to a variety of on road vehicles and equipment.</w:t>
            </w:r>
          </w:p>
        </w:tc>
      </w:tr>
      <w:tr w:rsidR="001225E9" w:rsidTr="00C8606B">
        <w:tblPrEx>
          <w:tblCellMar>
            <w:top w:w="0" w:type="dxa"/>
            <w:bottom w:w="0" w:type="dxa"/>
          </w:tblCellMar>
        </w:tblPrEx>
        <w:tc>
          <w:tcPr>
            <w:tcW w:w="675" w:type="dxa"/>
          </w:tcPr>
          <w:p w:rsidR="001225E9" w:rsidRDefault="001225E9" w:rsidP="00C8606B">
            <w:pPr>
              <w:rPr>
                <w:rFonts w:ascii="Arial" w:hAnsi="Arial"/>
              </w:rPr>
            </w:pPr>
          </w:p>
        </w:tc>
        <w:tc>
          <w:tcPr>
            <w:tcW w:w="567" w:type="dxa"/>
          </w:tcPr>
          <w:p w:rsidR="001225E9" w:rsidRPr="00BF6968" w:rsidRDefault="001225E9" w:rsidP="00C8606B">
            <w:pPr>
              <w:rPr>
                <w:rFonts w:ascii="Arial" w:hAnsi="Arial"/>
              </w:rPr>
            </w:pPr>
          </w:p>
        </w:tc>
        <w:tc>
          <w:tcPr>
            <w:tcW w:w="7614" w:type="dxa"/>
          </w:tcPr>
          <w:p w:rsidR="001225E9" w:rsidRDefault="001225E9" w:rsidP="00C8606B">
            <w:pPr>
              <w:rPr>
                <w:rFonts w:ascii="Arial" w:hAnsi="Arial"/>
                <w:u w:val="single"/>
              </w:rPr>
            </w:pPr>
            <w:r>
              <w:rPr>
                <w:rFonts w:ascii="Arial" w:hAnsi="Arial"/>
              </w:rPr>
              <w:t xml:space="preserve"> </w:t>
            </w:r>
            <w:r>
              <w:rPr>
                <w:rFonts w:ascii="Arial" w:hAnsi="Arial"/>
                <w:u w:val="single"/>
              </w:rPr>
              <w:t>Potential Elements of the Performance:</w:t>
            </w:r>
          </w:p>
          <w:p w:rsidR="001225E9" w:rsidRDefault="001225E9" w:rsidP="001225E9">
            <w:pPr>
              <w:numPr>
                <w:ilvl w:val="0"/>
                <w:numId w:val="39"/>
              </w:numPr>
              <w:rPr>
                <w:rFonts w:ascii="Arial" w:hAnsi="Arial"/>
              </w:rPr>
            </w:pPr>
            <w:r w:rsidRPr="004B7917">
              <w:rPr>
                <w:rFonts w:ascii="Arial" w:hAnsi="Arial"/>
              </w:rPr>
              <w:t>Change</w:t>
            </w:r>
            <w:r>
              <w:rPr>
                <w:rFonts w:ascii="Arial" w:hAnsi="Arial"/>
              </w:rPr>
              <w:t xml:space="preserve"> engine</w:t>
            </w:r>
            <w:r w:rsidRPr="004B7917">
              <w:rPr>
                <w:rFonts w:ascii="Arial" w:hAnsi="Arial"/>
              </w:rPr>
              <w:t xml:space="preserve"> oil and filter</w:t>
            </w:r>
            <w:r>
              <w:rPr>
                <w:rFonts w:ascii="Arial" w:hAnsi="Arial"/>
              </w:rPr>
              <w:t>s</w:t>
            </w:r>
          </w:p>
          <w:p w:rsidR="001225E9" w:rsidRDefault="001225E9" w:rsidP="001225E9">
            <w:pPr>
              <w:numPr>
                <w:ilvl w:val="0"/>
                <w:numId w:val="39"/>
              </w:numPr>
              <w:rPr>
                <w:rFonts w:ascii="Arial" w:hAnsi="Arial"/>
              </w:rPr>
            </w:pPr>
            <w:r>
              <w:rPr>
                <w:rFonts w:ascii="Arial" w:hAnsi="Arial"/>
              </w:rPr>
              <w:t>Lube chassis as required</w:t>
            </w:r>
          </w:p>
          <w:p w:rsidR="001225E9" w:rsidRPr="004B7917" w:rsidRDefault="001225E9" w:rsidP="001225E9">
            <w:pPr>
              <w:numPr>
                <w:ilvl w:val="0"/>
                <w:numId w:val="39"/>
              </w:numPr>
              <w:rPr>
                <w:rFonts w:ascii="Arial" w:hAnsi="Arial"/>
              </w:rPr>
            </w:pPr>
            <w:r>
              <w:rPr>
                <w:rFonts w:ascii="Arial" w:hAnsi="Arial"/>
              </w:rPr>
              <w:t>Lube steering linkage and driveline components as required</w:t>
            </w:r>
          </w:p>
          <w:p w:rsidR="001225E9" w:rsidRDefault="001225E9" w:rsidP="00C8606B">
            <w:pPr>
              <w:rPr>
                <w:rFonts w:ascii="Arial" w:hAnsi="Arial"/>
              </w:rPr>
            </w:pPr>
          </w:p>
        </w:tc>
      </w:tr>
      <w:tr w:rsidR="001225E9" w:rsidRPr="00424568" w:rsidTr="00C8606B">
        <w:tblPrEx>
          <w:tblCellMar>
            <w:top w:w="0" w:type="dxa"/>
            <w:bottom w:w="0" w:type="dxa"/>
          </w:tblCellMar>
        </w:tblPrEx>
        <w:trPr>
          <w:trHeight w:val="2189"/>
        </w:trPr>
        <w:tc>
          <w:tcPr>
            <w:tcW w:w="675" w:type="dxa"/>
          </w:tcPr>
          <w:p w:rsidR="001225E9" w:rsidRPr="00424568" w:rsidRDefault="001225E9" w:rsidP="00C8606B">
            <w:pPr>
              <w:rPr>
                <w:rFonts w:ascii="Arial" w:hAnsi="Arial"/>
                <w:b/>
                <w:i/>
              </w:rPr>
            </w:pPr>
          </w:p>
        </w:tc>
        <w:tc>
          <w:tcPr>
            <w:tcW w:w="567" w:type="dxa"/>
          </w:tcPr>
          <w:p w:rsidR="001225E9" w:rsidRDefault="001225E9" w:rsidP="00C8606B">
            <w:pPr>
              <w:rPr>
                <w:rFonts w:ascii="Arial" w:hAnsi="Arial"/>
              </w:rPr>
            </w:pPr>
            <w:r w:rsidRPr="00BF6968">
              <w:rPr>
                <w:rFonts w:ascii="Arial" w:hAnsi="Arial"/>
              </w:rPr>
              <w:t>3.</w:t>
            </w:r>
          </w:p>
          <w:p w:rsidR="001225E9" w:rsidRPr="00BF6968"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r w:rsidRPr="00BF6968">
              <w:rPr>
                <w:rFonts w:ascii="Arial" w:hAnsi="Arial"/>
              </w:rPr>
              <w:t>4</w:t>
            </w:r>
          </w:p>
          <w:p w:rsidR="001225E9" w:rsidRPr="00BF6968" w:rsidRDefault="001225E9" w:rsidP="00C8606B">
            <w:pPr>
              <w:rPr>
                <w:rFonts w:ascii="Arial" w:hAnsi="Arial"/>
              </w:rPr>
            </w:pPr>
            <w:r>
              <w:rPr>
                <w:rFonts w:ascii="Arial" w:hAnsi="Arial"/>
              </w:rPr>
              <w:t>.</w:t>
            </w:r>
          </w:p>
          <w:p w:rsidR="001225E9" w:rsidRPr="00BF6968" w:rsidRDefault="001225E9" w:rsidP="00C8606B">
            <w:pPr>
              <w:rPr>
                <w:rFonts w:ascii="Arial" w:hAnsi="Arial"/>
              </w:rPr>
            </w:pPr>
          </w:p>
          <w:p w:rsidR="001225E9" w:rsidRPr="00BF6968" w:rsidRDefault="001225E9" w:rsidP="00C8606B">
            <w:pPr>
              <w:rPr>
                <w:rFonts w:ascii="Arial" w:hAnsi="Arial"/>
              </w:rPr>
            </w:pPr>
          </w:p>
          <w:p w:rsidR="001225E9" w:rsidRPr="00BF6968" w:rsidRDefault="001225E9" w:rsidP="00C8606B">
            <w:pPr>
              <w:rPr>
                <w:rFonts w:ascii="Arial" w:hAnsi="Arial"/>
              </w:rPr>
            </w:pPr>
          </w:p>
          <w:p w:rsidR="001225E9" w:rsidRPr="00BF6968"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Pr="00BF6968" w:rsidRDefault="001225E9" w:rsidP="00C8606B">
            <w:pPr>
              <w:rPr>
                <w:rFonts w:ascii="Arial" w:hAnsi="Arial"/>
              </w:rPr>
            </w:pPr>
            <w:r w:rsidRPr="00BF6968">
              <w:rPr>
                <w:rFonts w:ascii="Arial" w:hAnsi="Arial"/>
              </w:rPr>
              <w:t>5.</w:t>
            </w:r>
          </w:p>
          <w:p w:rsidR="001225E9" w:rsidRPr="00BF6968" w:rsidRDefault="001225E9" w:rsidP="00C8606B">
            <w:pPr>
              <w:rPr>
                <w:rFonts w:ascii="Arial" w:hAnsi="Arial"/>
              </w:rPr>
            </w:pPr>
          </w:p>
          <w:p w:rsidR="001225E9" w:rsidRPr="00BF6968" w:rsidRDefault="001225E9" w:rsidP="00C8606B">
            <w:pPr>
              <w:rPr>
                <w:rFonts w:ascii="Arial" w:hAnsi="Arial"/>
              </w:rPr>
            </w:pPr>
          </w:p>
          <w:p w:rsidR="001225E9" w:rsidRPr="00BF6968"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Pr="00BF6968" w:rsidRDefault="001225E9" w:rsidP="00C8606B">
            <w:pPr>
              <w:rPr>
                <w:rFonts w:ascii="Arial" w:hAnsi="Arial"/>
              </w:rPr>
            </w:pPr>
            <w:r w:rsidRPr="00BF6968">
              <w:rPr>
                <w:rFonts w:ascii="Arial" w:hAnsi="Arial"/>
              </w:rPr>
              <w:t>6.</w:t>
            </w:r>
          </w:p>
          <w:p w:rsidR="001225E9" w:rsidRPr="00BF6968" w:rsidRDefault="001225E9" w:rsidP="00C8606B">
            <w:pPr>
              <w:rPr>
                <w:rFonts w:ascii="Arial" w:hAnsi="Arial"/>
              </w:rPr>
            </w:pPr>
          </w:p>
          <w:p w:rsidR="001225E9" w:rsidRPr="00BF6968" w:rsidRDefault="001225E9" w:rsidP="00C8606B">
            <w:pPr>
              <w:rPr>
                <w:rFonts w:ascii="Arial" w:hAnsi="Arial"/>
              </w:rPr>
            </w:pPr>
          </w:p>
          <w:p w:rsidR="001225E9" w:rsidRPr="00BF6968"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Pr="00BF6968" w:rsidRDefault="001225E9" w:rsidP="00C8606B">
            <w:pPr>
              <w:rPr>
                <w:rFonts w:ascii="Arial" w:hAnsi="Arial"/>
              </w:rPr>
            </w:pPr>
            <w:r w:rsidRPr="00BF6968">
              <w:rPr>
                <w:rFonts w:ascii="Arial" w:hAnsi="Arial"/>
              </w:rPr>
              <w:t xml:space="preserve">7.      </w:t>
            </w:r>
          </w:p>
        </w:tc>
        <w:tc>
          <w:tcPr>
            <w:tcW w:w="7614" w:type="dxa"/>
          </w:tcPr>
          <w:p w:rsidR="001225E9" w:rsidRDefault="001225E9" w:rsidP="00C8606B">
            <w:pPr>
              <w:rPr>
                <w:rFonts w:ascii="Arial" w:hAnsi="Arial"/>
              </w:rPr>
            </w:pPr>
            <w:r>
              <w:rPr>
                <w:rFonts w:ascii="Arial" w:hAnsi="Arial"/>
              </w:rPr>
              <w:t>Perform visual inspection, test and repair vehicle lighting systems.</w:t>
            </w:r>
          </w:p>
          <w:p w:rsidR="001225E9" w:rsidRDefault="001225E9" w:rsidP="00C8606B">
            <w:pPr>
              <w:rPr>
                <w:rFonts w:ascii="Arial" w:hAnsi="Arial"/>
                <w:u w:val="single"/>
              </w:rPr>
            </w:pPr>
            <w:r>
              <w:rPr>
                <w:rFonts w:ascii="Arial" w:hAnsi="Arial"/>
                <w:u w:val="single"/>
              </w:rPr>
              <w:t>Potential Elements of the Performance:</w:t>
            </w:r>
          </w:p>
          <w:p w:rsidR="001225E9" w:rsidRDefault="001225E9" w:rsidP="001225E9">
            <w:pPr>
              <w:numPr>
                <w:ilvl w:val="0"/>
                <w:numId w:val="40"/>
              </w:numPr>
              <w:rPr>
                <w:rFonts w:ascii="Arial" w:hAnsi="Arial"/>
              </w:rPr>
            </w:pPr>
            <w:r>
              <w:rPr>
                <w:rFonts w:ascii="Arial" w:hAnsi="Arial"/>
              </w:rPr>
              <w:t>Check operation of all lighting systems</w:t>
            </w:r>
          </w:p>
          <w:p w:rsidR="001225E9" w:rsidRPr="004B7917" w:rsidRDefault="001225E9" w:rsidP="001225E9">
            <w:pPr>
              <w:numPr>
                <w:ilvl w:val="0"/>
                <w:numId w:val="40"/>
              </w:numPr>
              <w:rPr>
                <w:rFonts w:ascii="Arial" w:hAnsi="Arial"/>
              </w:rPr>
            </w:pPr>
            <w:r>
              <w:rPr>
                <w:rFonts w:ascii="Arial" w:hAnsi="Arial"/>
              </w:rPr>
              <w:t>Replace and repair lighting as required</w:t>
            </w:r>
          </w:p>
          <w:p w:rsidR="001225E9" w:rsidRPr="009C274D" w:rsidRDefault="001225E9" w:rsidP="00C8606B">
            <w:pPr>
              <w:rPr>
                <w:rFonts w:ascii="Arial" w:hAnsi="Arial"/>
                <w:u w:val="single"/>
              </w:rPr>
            </w:pPr>
          </w:p>
          <w:p w:rsidR="001225E9" w:rsidRDefault="001225E9" w:rsidP="00C8606B">
            <w:pPr>
              <w:rPr>
                <w:rFonts w:ascii="Arial" w:hAnsi="Arial"/>
              </w:rPr>
            </w:pPr>
            <w:r>
              <w:rPr>
                <w:rFonts w:ascii="Arial" w:hAnsi="Arial"/>
              </w:rPr>
              <w:t>Perform a proper circle check inspection of a combination vehicle as well as a truck or tractor type vehicle according to Trucking Industry Standards.</w:t>
            </w:r>
          </w:p>
          <w:p w:rsidR="001225E9" w:rsidRDefault="001225E9" w:rsidP="00C8606B">
            <w:pPr>
              <w:rPr>
                <w:rFonts w:ascii="Arial" w:hAnsi="Arial"/>
                <w:u w:val="single"/>
              </w:rPr>
            </w:pPr>
            <w:r>
              <w:rPr>
                <w:rFonts w:ascii="Arial" w:hAnsi="Arial"/>
                <w:u w:val="single"/>
              </w:rPr>
              <w:t>Potential Elements of the Performance:</w:t>
            </w:r>
          </w:p>
          <w:p w:rsidR="001225E9" w:rsidRDefault="001225E9" w:rsidP="001225E9">
            <w:pPr>
              <w:numPr>
                <w:ilvl w:val="0"/>
                <w:numId w:val="41"/>
              </w:numPr>
              <w:rPr>
                <w:rFonts w:ascii="Arial" w:hAnsi="Arial"/>
              </w:rPr>
            </w:pPr>
            <w:r>
              <w:rPr>
                <w:rFonts w:ascii="Arial" w:hAnsi="Arial"/>
              </w:rPr>
              <w:t>Inspect tire wear and record measurements and pressures</w:t>
            </w:r>
          </w:p>
          <w:p w:rsidR="001225E9" w:rsidRDefault="001225E9" w:rsidP="001225E9">
            <w:pPr>
              <w:numPr>
                <w:ilvl w:val="0"/>
                <w:numId w:val="41"/>
              </w:numPr>
              <w:rPr>
                <w:rFonts w:ascii="Arial" w:hAnsi="Arial"/>
              </w:rPr>
            </w:pPr>
            <w:r>
              <w:rPr>
                <w:rFonts w:ascii="Arial" w:hAnsi="Arial"/>
              </w:rPr>
              <w:t>Measure brake chamber push rod stroke</w:t>
            </w:r>
          </w:p>
          <w:p w:rsidR="001225E9" w:rsidRDefault="001225E9" w:rsidP="001225E9">
            <w:pPr>
              <w:numPr>
                <w:ilvl w:val="0"/>
                <w:numId w:val="41"/>
              </w:numPr>
              <w:rPr>
                <w:rFonts w:ascii="Arial" w:hAnsi="Arial"/>
              </w:rPr>
            </w:pPr>
            <w:r>
              <w:rPr>
                <w:rFonts w:ascii="Arial" w:hAnsi="Arial"/>
              </w:rPr>
              <w:t>Check wheel attachment</w:t>
            </w:r>
          </w:p>
          <w:p w:rsidR="001225E9" w:rsidRDefault="001225E9" w:rsidP="001225E9">
            <w:pPr>
              <w:numPr>
                <w:ilvl w:val="0"/>
                <w:numId w:val="41"/>
              </w:numPr>
              <w:rPr>
                <w:rFonts w:ascii="Arial" w:hAnsi="Arial"/>
              </w:rPr>
            </w:pPr>
            <w:r>
              <w:rPr>
                <w:rFonts w:ascii="Arial" w:hAnsi="Arial"/>
              </w:rPr>
              <w:t>Check compressor mounting and air pressure build time</w:t>
            </w:r>
          </w:p>
          <w:p w:rsidR="001225E9" w:rsidRDefault="001225E9" w:rsidP="001225E9">
            <w:pPr>
              <w:numPr>
                <w:ilvl w:val="0"/>
                <w:numId w:val="41"/>
              </w:numPr>
              <w:rPr>
                <w:rFonts w:ascii="Arial" w:hAnsi="Arial"/>
              </w:rPr>
            </w:pPr>
            <w:r>
              <w:rPr>
                <w:rFonts w:ascii="Arial" w:hAnsi="Arial"/>
              </w:rPr>
              <w:t>Listen for audible air leaks</w:t>
            </w:r>
          </w:p>
          <w:p w:rsidR="001225E9" w:rsidRDefault="001225E9" w:rsidP="001225E9">
            <w:pPr>
              <w:numPr>
                <w:ilvl w:val="0"/>
                <w:numId w:val="41"/>
              </w:numPr>
              <w:rPr>
                <w:rFonts w:ascii="Arial" w:hAnsi="Arial"/>
              </w:rPr>
            </w:pPr>
            <w:r>
              <w:rPr>
                <w:rFonts w:ascii="Arial" w:hAnsi="Arial"/>
              </w:rPr>
              <w:t>Check fifth wheel for proper mounting</w:t>
            </w:r>
          </w:p>
          <w:p w:rsidR="001225E9" w:rsidRDefault="001225E9" w:rsidP="001225E9">
            <w:pPr>
              <w:numPr>
                <w:ilvl w:val="0"/>
                <w:numId w:val="41"/>
              </w:numPr>
              <w:rPr>
                <w:rFonts w:ascii="Arial" w:hAnsi="Arial"/>
              </w:rPr>
            </w:pPr>
            <w:r>
              <w:rPr>
                <w:rFonts w:ascii="Arial" w:hAnsi="Arial"/>
              </w:rPr>
              <w:t>Visually inspect the frame for cracks</w:t>
            </w: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r>
              <w:rPr>
                <w:rFonts w:ascii="Arial" w:hAnsi="Arial"/>
              </w:rPr>
              <w:t>Perform Cooling System testing and Service using the proper methods and coolant handling equipment according to Manufacturers Specifications and Safety Policies.</w:t>
            </w:r>
          </w:p>
          <w:p w:rsidR="001225E9" w:rsidRDefault="001225E9" w:rsidP="00C8606B">
            <w:pPr>
              <w:rPr>
                <w:rFonts w:ascii="Arial" w:hAnsi="Arial"/>
                <w:u w:val="single"/>
              </w:rPr>
            </w:pPr>
            <w:r>
              <w:rPr>
                <w:rFonts w:ascii="Arial" w:hAnsi="Arial"/>
                <w:u w:val="single"/>
              </w:rPr>
              <w:t>Potential Elements of the Performance:</w:t>
            </w:r>
          </w:p>
          <w:p w:rsidR="001225E9" w:rsidRDefault="001225E9" w:rsidP="001225E9">
            <w:pPr>
              <w:numPr>
                <w:ilvl w:val="0"/>
                <w:numId w:val="42"/>
              </w:numPr>
              <w:rPr>
                <w:rFonts w:ascii="Arial" w:hAnsi="Arial"/>
              </w:rPr>
            </w:pPr>
            <w:r>
              <w:rPr>
                <w:rFonts w:ascii="Arial" w:hAnsi="Arial"/>
              </w:rPr>
              <w:t>Test antifreeze freeze protection</w:t>
            </w:r>
          </w:p>
          <w:p w:rsidR="001225E9" w:rsidRDefault="001225E9" w:rsidP="001225E9">
            <w:pPr>
              <w:numPr>
                <w:ilvl w:val="0"/>
                <w:numId w:val="42"/>
              </w:numPr>
              <w:rPr>
                <w:rFonts w:ascii="Arial" w:hAnsi="Arial"/>
              </w:rPr>
            </w:pPr>
            <w:r>
              <w:rPr>
                <w:rFonts w:ascii="Arial" w:hAnsi="Arial"/>
              </w:rPr>
              <w:t>Test PH and recommend the proper procedure to correct the problem</w:t>
            </w:r>
          </w:p>
          <w:p w:rsidR="001225E9" w:rsidRDefault="001225E9" w:rsidP="001225E9">
            <w:pPr>
              <w:numPr>
                <w:ilvl w:val="0"/>
                <w:numId w:val="42"/>
              </w:numPr>
              <w:rPr>
                <w:rFonts w:ascii="Arial" w:hAnsi="Arial"/>
              </w:rPr>
            </w:pPr>
            <w:r>
              <w:rPr>
                <w:rFonts w:ascii="Arial" w:hAnsi="Arial"/>
              </w:rPr>
              <w:t>Check water pump drive system and fan</w:t>
            </w:r>
          </w:p>
          <w:p w:rsidR="001225E9" w:rsidRDefault="001225E9" w:rsidP="001225E9">
            <w:pPr>
              <w:numPr>
                <w:ilvl w:val="0"/>
                <w:numId w:val="42"/>
              </w:numPr>
              <w:rPr>
                <w:rFonts w:ascii="Arial" w:hAnsi="Arial"/>
              </w:rPr>
            </w:pPr>
            <w:r>
              <w:rPr>
                <w:rFonts w:ascii="Arial" w:hAnsi="Arial"/>
              </w:rPr>
              <w:t>Check rad and hoses for condition, external leaks and cleanliness</w:t>
            </w:r>
          </w:p>
          <w:p w:rsidR="001225E9" w:rsidRPr="002F78E1" w:rsidRDefault="001225E9" w:rsidP="00C8606B">
            <w:pPr>
              <w:ind w:left="720"/>
              <w:rPr>
                <w:rFonts w:ascii="Arial" w:hAnsi="Arial"/>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r>
              <w:rPr>
                <w:rFonts w:ascii="Arial" w:hAnsi="Arial"/>
              </w:rPr>
              <w:t xml:space="preserve">Perform scheduled maintenance inspections according to various Company oriented inspection criteria and record results. </w:t>
            </w:r>
          </w:p>
          <w:p w:rsidR="001225E9" w:rsidRDefault="001225E9" w:rsidP="00C8606B">
            <w:pPr>
              <w:rPr>
                <w:rFonts w:ascii="Arial" w:hAnsi="Arial"/>
                <w:u w:val="single"/>
              </w:rPr>
            </w:pPr>
            <w:r>
              <w:rPr>
                <w:rFonts w:ascii="Arial" w:hAnsi="Arial"/>
                <w:u w:val="single"/>
              </w:rPr>
              <w:t>Potential Elements of the Performance:</w:t>
            </w:r>
          </w:p>
          <w:p w:rsidR="001225E9" w:rsidRDefault="001225E9" w:rsidP="001225E9">
            <w:pPr>
              <w:numPr>
                <w:ilvl w:val="0"/>
                <w:numId w:val="44"/>
              </w:numPr>
              <w:rPr>
                <w:rFonts w:ascii="Arial" w:hAnsi="Arial"/>
              </w:rPr>
            </w:pPr>
            <w:r>
              <w:rPr>
                <w:rFonts w:ascii="Arial" w:hAnsi="Arial"/>
              </w:rPr>
              <w:t>Perform A, B and C type inspections on forms supplied</w:t>
            </w:r>
          </w:p>
          <w:p w:rsidR="001225E9" w:rsidRPr="00F305D7" w:rsidRDefault="001225E9" w:rsidP="001225E9">
            <w:pPr>
              <w:numPr>
                <w:ilvl w:val="0"/>
                <w:numId w:val="44"/>
              </w:numPr>
              <w:rPr>
                <w:rFonts w:ascii="Arial" w:hAnsi="Arial"/>
              </w:rPr>
            </w:pPr>
            <w:r>
              <w:rPr>
                <w:rFonts w:ascii="Arial" w:hAnsi="Arial"/>
              </w:rPr>
              <w:t>Electronically store records of inspection results</w:t>
            </w:r>
          </w:p>
          <w:p w:rsidR="001225E9" w:rsidRDefault="001225E9" w:rsidP="00C8606B">
            <w:pPr>
              <w:rPr>
                <w:rFonts w:ascii="Arial" w:hAnsi="Arial"/>
                <w:u w:val="single"/>
              </w:rPr>
            </w:pPr>
          </w:p>
          <w:p w:rsidR="001225E9" w:rsidRDefault="001225E9" w:rsidP="00C8606B">
            <w:pPr>
              <w:rPr>
                <w:rFonts w:ascii="Arial" w:hAnsi="Arial"/>
                <w:u w:val="single"/>
              </w:rPr>
            </w:pPr>
          </w:p>
          <w:p w:rsidR="001225E9" w:rsidRDefault="001225E9" w:rsidP="00C8606B">
            <w:pPr>
              <w:rPr>
                <w:rFonts w:ascii="Arial" w:hAnsi="Arial"/>
                <w:u w:val="single"/>
              </w:rPr>
            </w:pPr>
          </w:p>
          <w:p w:rsidR="001225E9" w:rsidRDefault="001225E9" w:rsidP="00C8606B">
            <w:pPr>
              <w:rPr>
                <w:rFonts w:ascii="Arial" w:hAnsi="Arial"/>
                <w:u w:val="single"/>
              </w:rPr>
            </w:pPr>
          </w:p>
          <w:p w:rsidR="001225E9" w:rsidRDefault="001225E9" w:rsidP="00C8606B">
            <w:pPr>
              <w:rPr>
                <w:rFonts w:ascii="Arial" w:hAnsi="Arial"/>
                <w:u w:val="single"/>
              </w:rPr>
            </w:pPr>
          </w:p>
          <w:p w:rsidR="001225E9" w:rsidRDefault="001225E9" w:rsidP="00C8606B">
            <w:pPr>
              <w:rPr>
                <w:rFonts w:ascii="Arial" w:hAnsi="Arial"/>
                <w:u w:val="single"/>
              </w:rPr>
            </w:pPr>
          </w:p>
          <w:p w:rsidR="001225E9" w:rsidRDefault="001225E9" w:rsidP="00C8606B">
            <w:pPr>
              <w:rPr>
                <w:rFonts w:ascii="Arial" w:hAnsi="Arial"/>
              </w:rPr>
            </w:pPr>
          </w:p>
          <w:p w:rsidR="001225E9" w:rsidRDefault="001225E9" w:rsidP="00C8606B">
            <w:pPr>
              <w:rPr>
                <w:rFonts w:ascii="Arial" w:hAnsi="Arial"/>
              </w:rPr>
            </w:pPr>
          </w:p>
          <w:p w:rsidR="001225E9" w:rsidRDefault="001225E9" w:rsidP="00C8606B">
            <w:pPr>
              <w:rPr>
                <w:rFonts w:ascii="Arial" w:hAnsi="Arial"/>
              </w:rPr>
            </w:pPr>
            <w:r>
              <w:rPr>
                <w:rFonts w:ascii="Arial" w:hAnsi="Arial"/>
              </w:rPr>
              <w:t xml:space="preserve">Visually inspect batteries for loose and corroded cables and open circuit voltage. Check charging and starting system operation. Clean </w:t>
            </w:r>
            <w:r>
              <w:rPr>
                <w:rFonts w:ascii="Arial" w:hAnsi="Arial"/>
              </w:rPr>
              <w:lastRenderedPageBreak/>
              <w:t xml:space="preserve">and service batteries as required. Perform battery load test with an electronic battery tester to confirm that the batteries are within the proper specifications.  </w:t>
            </w:r>
          </w:p>
          <w:p w:rsidR="001225E9" w:rsidRDefault="001225E9" w:rsidP="00C8606B">
            <w:pPr>
              <w:rPr>
                <w:rFonts w:ascii="Arial" w:hAnsi="Arial"/>
                <w:u w:val="single"/>
              </w:rPr>
            </w:pPr>
            <w:r>
              <w:rPr>
                <w:rFonts w:ascii="Arial" w:hAnsi="Arial"/>
                <w:u w:val="single"/>
              </w:rPr>
              <w:t>Potential Elements of the Performance:</w:t>
            </w:r>
          </w:p>
          <w:p w:rsidR="001225E9" w:rsidRDefault="001225E9" w:rsidP="001225E9">
            <w:pPr>
              <w:numPr>
                <w:ilvl w:val="0"/>
                <w:numId w:val="43"/>
              </w:numPr>
              <w:rPr>
                <w:rFonts w:ascii="Arial" w:hAnsi="Arial"/>
              </w:rPr>
            </w:pPr>
            <w:r>
              <w:rPr>
                <w:rFonts w:ascii="Arial" w:hAnsi="Arial"/>
              </w:rPr>
              <w:t>Perform wiggle test</w:t>
            </w:r>
          </w:p>
          <w:p w:rsidR="001225E9" w:rsidRDefault="001225E9" w:rsidP="001225E9">
            <w:pPr>
              <w:numPr>
                <w:ilvl w:val="0"/>
                <w:numId w:val="43"/>
              </w:numPr>
              <w:rPr>
                <w:rFonts w:ascii="Arial" w:hAnsi="Arial"/>
              </w:rPr>
            </w:pPr>
            <w:r>
              <w:rPr>
                <w:rFonts w:ascii="Arial" w:hAnsi="Arial"/>
              </w:rPr>
              <w:t>Check battery voltage</w:t>
            </w:r>
          </w:p>
          <w:p w:rsidR="001225E9" w:rsidRDefault="001225E9" w:rsidP="001225E9">
            <w:pPr>
              <w:numPr>
                <w:ilvl w:val="0"/>
                <w:numId w:val="43"/>
              </w:numPr>
              <w:rPr>
                <w:rFonts w:ascii="Arial" w:hAnsi="Arial"/>
              </w:rPr>
            </w:pPr>
            <w:r>
              <w:rPr>
                <w:rFonts w:ascii="Arial" w:hAnsi="Arial"/>
              </w:rPr>
              <w:t>Test charging voltage</w:t>
            </w:r>
          </w:p>
          <w:p w:rsidR="001225E9" w:rsidRDefault="001225E9" w:rsidP="001225E9">
            <w:pPr>
              <w:numPr>
                <w:ilvl w:val="0"/>
                <w:numId w:val="43"/>
              </w:numPr>
              <w:rPr>
                <w:rFonts w:ascii="Arial" w:hAnsi="Arial"/>
              </w:rPr>
            </w:pPr>
            <w:r>
              <w:rPr>
                <w:rFonts w:ascii="Arial" w:hAnsi="Arial"/>
              </w:rPr>
              <w:t>Clean and service batteries as required</w:t>
            </w:r>
          </w:p>
          <w:p w:rsidR="001225E9" w:rsidRDefault="001225E9" w:rsidP="001225E9">
            <w:pPr>
              <w:numPr>
                <w:ilvl w:val="0"/>
                <w:numId w:val="43"/>
              </w:numPr>
              <w:rPr>
                <w:rFonts w:ascii="Arial" w:hAnsi="Arial"/>
              </w:rPr>
            </w:pPr>
            <w:r>
              <w:rPr>
                <w:rFonts w:ascii="Arial" w:hAnsi="Arial"/>
              </w:rPr>
              <w:t>Perform electronic load test</w:t>
            </w:r>
          </w:p>
          <w:p w:rsidR="001225E9" w:rsidRDefault="001225E9" w:rsidP="001225E9">
            <w:pPr>
              <w:numPr>
                <w:ilvl w:val="0"/>
                <w:numId w:val="43"/>
              </w:numPr>
              <w:rPr>
                <w:rFonts w:ascii="Arial" w:hAnsi="Arial"/>
              </w:rPr>
            </w:pPr>
            <w:r>
              <w:rPr>
                <w:rFonts w:ascii="Arial" w:hAnsi="Arial"/>
              </w:rPr>
              <w:t>Check charging system voltage at the batteries</w:t>
            </w:r>
          </w:p>
          <w:p w:rsidR="001225E9" w:rsidRDefault="001225E9" w:rsidP="001225E9">
            <w:pPr>
              <w:numPr>
                <w:ilvl w:val="0"/>
                <w:numId w:val="43"/>
              </w:numPr>
              <w:rPr>
                <w:rFonts w:ascii="Arial" w:hAnsi="Arial"/>
              </w:rPr>
            </w:pPr>
            <w:r>
              <w:rPr>
                <w:rFonts w:ascii="Arial" w:hAnsi="Arial"/>
              </w:rPr>
              <w:t>Test cranking voltage</w:t>
            </w:r>
          </w:p>
          <w:p w:rsidR="001225E9" w:rsidRDefault="001225E9" w:rsidP="001225E9">
            <w:pPr>
              <w:numPr>
                <w:ilvl w:val="0"/>
                <w:numId w:val="43"/>
              </w:numPr>
              <w:rPr>
                <w:rFonts w:ascii="Arial" w:hAnsi="Arial"/>
              </w:rPr>
            </w:pPr>
            <w:r>
              <w:rPr>
                <w:rFonts w:ascii="Arial" w:hAnsi="Arial"/>
              </w:rPr>
              <w:t>Perform starter current draw test</w:t>
            </w:r>
          </w:p>
          <w:p w:rsidR="001225E9" w:rsidRPr="00030D16" w:rsidRDefault="001225E9" w:rsidP="00C8606B">
            <w:pPr>
              <w:ind w:left="720"/>
              <w:rPr>
                <w:rFonts w:ascii="Arial" w:hAnsi="Arial"/>
              </w:rPr>
            </w:pPr>
          </w:p>
          <w:p w:rsidR="001225E9" w:rsidRDefault="001225E9" w:rsidP="00C8606B">
            <w:pPr>
              <w:rPr>
                <w:rFonts w:ascii="Arial" w:hAnsi="Arial"/>
                <w:u w:val="single"/>
              </w:rPr>
            </w:pPr>
          </w:p>
          <w:p w:rsidR="001225E9" w:rsidRPr="003A3CA1" w:rsidRDefault="001225E9" w:rsidP="00C8606B">
            <w:pPr>
              <w:ind w:left="720"/>
              <w:rPr>
                <w:rFonts w:ascii="Arial" w:hAnsi="Arial"/>
              </w:rPr>
            </w:pPr>
          </w:p>
          <w:p w:rsidR="001225E9" w:rsidRPr="002E09A9" w:rsidRDefault="001225E9" w:rsidP="00C8606B">
            <w:pPr>
              <w:rPr>
                <w:rFonts w:ascii="Arial" w:hAnsi="Arial"/>
              </w:rPr>
            </w:pPr>
          </w:p>
        </w:tc>
      </w:tr>
    </w:tbl>
    <w:p w:rsidR="001225E9" w:rsidRDefault="001225E9" w:rsidP="001225E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25E9" w:rsidTr="00C8606B">
        <w:tblPrEx>
          <w:tblCellMar>
            <w:top w:w="0" w:type="dxa"/>
            <w:bottom w:w="0" w:type="dxa"/>
          </w:tblCellMar>
        </w:tblPrEx>
        <w:trPr>
          <w:cantSplit/>
        </w:trPr>
        <w:tc>
          <w:tcPr>
            <w:tcW w:w="675" w:type="dxa"/>
          </w:tcPr>
          <w:p w:rsidR="001225E9" w:rsidRDefault="001225E9" w:rsidP="00C8606B">
            <w:pPr>
              <w:rPr>
                <w:rFonts w:ascii="Arial" w:hAnsi="Arial"/>
                <w:b/>
              </w:rPr>
            </w:pPr>
            <w:r>
              <w:rPr>
                <w:rFonts w:ascii="Arial" w:hAnsi="Arial"/>
                <w:b/>
              </w:rPr>
              <w:t>III.</w:t>
            </w:r>
          </w:p>
        </w:tc>
        <w:tc>
          <w:tcPr>
            <w:tcW w:w="8181" w:type="dxa"/>
            <w:gridSpan w:val="2"/>
          </w:tcPr>
          <w:p w:rsidR="001225E9" w:rsidRDefault="001225E9" w:rsidP="00C8606B">
            <w:pPr>
              <w:rPr>
                <w:rFonts w:ascii="Arial" w:hAnsi="Arial"/>
                <w:b/>
              </w:rPr>
            </w:pPr>
            <w:r>
              <w:rPr>
                <w:rFonts w:ascii="Arial" w:hAnsi="Arial"/>
                <w:b/>
              </w:rPr>
              <w:t>TOPICS:</w:t>
            </w:r>
          </w:p>
          <w:p w:rsidR="001225E9" w:rsidRDefault="001225E9" w:rsidP="00C8606B">
            <w:pPr>
              <w:rPr>
                <w:rFonts w:ascii="Arial" w:hAnsi="Arial"/>
              </w:rPr>
            </w:pPr>
          </w:p>
        </w:tc>
      </w:tr>
      <w:tr w:rsidR="001225E9" w:rsidTr="00C8606B">
        <w:tblPrEx>
          <w:tblCellMar>
            <w:top w:w="0" w:type="dxa"/>
            <w:bottom w:w="0" w:type="dxa"/>
          </w:tblCellMar>
        </w:tblPrEx>
        <w:tc>
          <w:tcPr>
            <w:tcW w:w="675" w:type="dxa"/>
          </w:tcPr>
          <w:p w:rsidR="001225E9" w:rsidRDefault="001225E9" w:rsidP="00C8606B">
            <w:pPr>
              <w:rPr>
                <w:rFonts w:ascii="Arial" w:hAnsi="Arial"/>
              </w:rPr>
            </w:pPr>
          </w:p>
        </w:tc>
        <w:tc>
          <w:tcPr>
            <w:tcW w:w="567" w:type="dxa"/>
          </w:tcPr>
          <w:p w:rsidR="001225E9" w:rsidRDefault="001225E9" w:rsidP="00C8606B">
            <w:pPr>
              <w:rPr>
                <w:rFonts w:ascii="Arial" w:hAnsi="Arial"/>
              </w:rPr>
            </w:pPr>
            <w:r>
              <w:rPr>
                <w:rFonts w:ascii="Arial" w:hAnsi="Arial"/>
              </w:rPr>
              <w:t>1.</w:t>
            </w:r>
          </w:p>
        </w:tc>
        <w:tc>
          <w:tcPr>
            <w:tcW w:w="7614" w:type="dxa"/>
          </w:tcPr>
          <w:p w:rsidR="001225E9" w:rsidRDefault="001225E9" w:rsidP="00C8606B">
            <w:pPr>
              <w:rPr>
                <w:rFonts w:ascii="Arial" w:hAnsi="Arial"/>
              </w:rPr>
            </w:pPr>
            <w:r>
              <w:rPr>
                <w:rFonts w:ascii="Arial" w:hAnsi="Arial"/>
              </w:rPr>
              <w:t>Safe Jacking and Lifting Procedures for Heavy Truck Vehicles and Equipment.</w:t>
            </w:r>
          </w:p>
          <w:p w:rsidR="001225E9" w:rsidRDefault="001225E9" w:rsidP="00C8606B">
            <w:pPr>
              <w:rPr>
                <w:rFonts w:ascii="Arial" w:hAnsi="Arial"/>
              </w:rPr>
            </w:pPr>
          </w:p>
        </w:tc>
      </w:tr>
      <w:tr w:rsidR="001225E9" w:rsidTr="00C8606B">
        <w:tblPrEx>
          <w:tblCellMar>
            <w:top w:w="0" w:type="dxa"/>
            <w:bottom w:w="0" w:type="dxa"/>
          </w:tblCellMar>
        </w:tblPrEx>
        <w:tc>
          <w:tcPr>
            <w:tcW w:w="675" w:type="dxa"/>
          </w:tcPr>
          <w:p w:rsidR="001225E9" w:rsidRDefault="001225E9" w:rsidP="00C8606B">
            <w:pPr>
              <w:rPr>
                <w:rFonts w:ascii="Arial" w:hAnsi="Arial"/>
              </w:rPr>
            </w:pPr>
          </w:p>
        </w:tc>
        <w:tc>
          <w:tcPr>
            <w:tcW w:w="567" w:type="dxa"/>
          </w:tcPr>
          <w:p w:rsidR="001225E9" w:rsidRDefault="001225E9" w:rsidP="00C8606B">
            <w:pPr>
              <w:rPr>
                <w:rFonts w:ascii="Arial" w:hAnsi="Arial"/>
              </w:rPr>
            </w:pPr>
            <w:r>
              <w:rPr>
                <w:rFonts w:ascii="Arial" w:hAnsi="Arial"/>
              </w:rPr>
              <w:t>2.</w:t>
            </w:r>
          </w:p>
        </w:tc>
        <w:tc>
          <w:tcPr>
            <w:tcW w:w="7614" w:type="dxa"/>
          </w:tcPr>
          <w:p w:rsidR="001225E9" w:rsidRDefault="001225E9" w:rsidP="00C8606B">
            <w:pPr>
              <w:rPr>
                <w:rFonts w:ascii="Arial" w:hAnsi="Arial"/>
              </w:rPr>
            </w:pPr>
            <w:r>
              <w:rPr>
                <w:rFonts w:ascii="Arial" w:hAnsi="Arial"/>
              </w:rPr>
              <w:t>Medium and Heavy Truck lubrication Systems.</w:t>
            </w:r>
          </w:p>
          <w:p w:rsidR="001225E9" w:rsidRDefault="001225E9" w:rsidP="00C8606B">
            <w:pPr>
              <w:rPr>
                <w:rFonts w:ascii="Arial" w:hAnsi="Arial"/>
              </w:rPr>
            </w:pPr>
          </w:p>
        </w:tc>
      </w:tr>
      <w:tr w:rsidR="001225E9" w:rsidTr="00C8606B">
        <w:tblPrEx>
          <w:tblCellMar>
            <w:top w:w="0" w:type="dxa"/>
            <w:bottom w:w="0" w:type="dxa"/>
          </w:tblCellMar>
        </w:tblPrEx>
        <w:tc>
          <w:tcPr>
            <w:tcW w:w="675" w:type="dxa"/>
          </w:tcPr>
          <w:p w:rsidR="001225E9" w:rsidRDefault="001225E9" w:rsidP="00C8606B">
            <w:pPr>
              <w:rPr>
                <w:rFonts w:ascii="Arial" w:hAnsi="Arial"/>
              </w:rPr>
            </w:pPr>
          </w:p>
        </w:tc>
        <w:tc>
          <w:tcPr>
            <w:tcW w:w="567" w:type="dxa"/>
          </w:tcPr>
          <w:p w:rsidR="001225E9" w:rsidRDefault="001225E9" w:rsidP="00C8606B">
            <w:pPr>
              <w:rPr>
                <w:rFonts w:ascii="Arial" w:hAnsi="Arial"/>
              </w:rPr>
            </w:pPr>
            <w:r>
              <w:rPr>
                <w:rFonts w:ascii="Arial" w:hAnsi="Arial"/>
              </w:rPr>
              <w:t>3.</w:t>
            </w:r>
          </w:p>
        </w:tc>
        <w:tc>
          <w:tcPr>
            <w:tcW w:w="7614" w:type="dxa"/>
          </w:tcPr>
          <w:p w:rsidR="001225E9" w:rsidRDefault="001225E9" w:rsidP="00C8606B">
            <w:pPr>
              <w:rPr>
                <w:rFonts w:ascii="Arial" w:hAnsi="Arial"/>
              </w:rPr>
            </w:pPr>
            <w:r>
              <w:rPr>
                <w:rFonts w:ascii="Arial" w:hAnsi="Arial"/>
              </w:rPr>
              <w:t xml:space="preserve"> Medium and </w:t>
            </w:r>
            <w:proofErr w:type="spellStart"/>
            <w:r>
              <w:rPr>
                <w:rFonts w:ascii="Arial" w:hAnsi="Arial"/>
              </w:rPr>
              <w:t>HeavyTruck</w:t>
            </w:r>
            <w:proofErr w:type="spellEnd"/>
            <w:r>
              <w:rPr>
                <w:rFonts w:ascii="Arial" w:hAnsi="Arial"/>
              </w:rPr>
              <w:t xml:space="preserve"> lighting systems</w:t>
            </w:r>
          </w:p>
          <w:p w:rsidR="001225E9" w:rsidRDefault="001225E9" w:rsidP="00C8606B">
            <w:pPr>
              <w:rPr>
                <w:rFonts w:ascii="Arial" w:hAnsi="Arial"/>
              </w:rPr>
            </w:pPr>
          </w:p>
        </w:tc>
      </w:tr>
      <w:tr w:rsidR="001225E9" w:rsidTr="00C8606B">
        <w:tblPrEx>
          <w:tblCellMar>
            <w:top w:w="0" w:type="dxa"/>
            <w:bottom w:w="0" w:type="dxa"/>
          </w:tblCellMar>
        </w:tblPrEx>
        <w:tc>
          <w:tcPr>
            <w:tcW w:w="675" w:type="dxa"/>
          </w:tcPr>
          <w:p w:rsidR="001225E9" w:rsidRDefault="001225E9" w:rsidP="00C8606B">
            <w:pPr>
              <w:rPr>
                <w:rFonts w:ascii="Arial" w:hAnsi="Arial"/>
              </w:rPr>
            </w:pPr>
          </w:p>
        </w:tc>
        <w:tc>
          <w:tcPr>
            <w:tcW w:w="567" w:type="dxa"/>
          </w:tcPr>
          <w:p w:rsidR="001225E9" w:rsidRDefault="001225E9" w:rsidP="00C8606B">
            <w:pPr>
              <w:rPr>
                <w:rFonts w:ascii="Arial" w:hAnsi="Arial"/>
              </w:rPr>
            </w:pPr>
            <w:r>
              <w:rPr>
                <w:rFonts w:ascii="Arial" w:hAnsi="Arial"/>
              </w:rPr>
              <w:t>4.</w:t>
            </w:r>
          </w:p>
        </w:tc>
        <w:tc>
          <w:tcPr>
            <w:tcW w:w="7614" w:type="dxa"/>
          </w:tcPr>
          <w:p w:rsidR="001225E9" w:rsidRDefault="001225E9" w:rsidP="00C8606B">
            <w:pPr>
              <w:rPr>
                <w:rFonts w:ascii="Arial" w:hAnsi="Arial"/>
              </w:rPr>
            </w:pPr>
            <w:r>
              <w:rPr>
                <w:rFonts w:ascii="Arial" w:hAnsi="Arial"/>
              </w:rPr>
              <w:t xml:space="preserve">Highway Vehicle Circle Check Requirements </w:t>
            </w:r>
          </w:p>
          <w:p w:rsidR="001225E9" w:rsidRDefault="001225E9" w:rsidP="00C8606B">
            <w:pPr>
              <w:rPr>
                <w:rFonts w:ascii="Arial" w:hAnsi="Arial"/>
              </w:rPr>
            </w:pPr>
          </w:p>
        </w:tc>
      </w:tr>
      <w:tr w:rsidR="001225E9" w:rsidTr="00C8606B">
        <w:tblPrEx>
          <w:tblCellMar>
            <w:top w:w="0" w:type="dxa"/>
            <w:bottom w:w="0" w:type="dxa"/>
          </w:tblCellMar>
        </w:tblPrEx>
        <w:tc>
          <w:tcPr>
            <w:tcW w:w="675" w:type="dxa"/>
          </w:tcPr>
          <w:p w:rsidR="001225E9" w:rsidRDefault="001225E9" w:rsidP="00C8606B">
            <w:pPr>
              <w:rPr>
                <w:rFonts w:ascii="Arial" w:hAnsi="Arial"/>
              </w:rPr>
            </w:pPr>
          </w:p>
        </w:tc>
        <w:tc>
          <w:tcPr>
            <w:tcW w:w="567" w:type="dxa"/>
          </w:tcPr>
          <w:p w:rsidR="001225E9" w:rsidRDefault="001225E9" w:rsidP="00C8606B">
            <w:pPr>
              <w:rPr>
                <w:rFonts w:ascii="Arial" w:hAnsi="Arial"/>
              </w:rPr>
            </w:pPr>
            <w:r>
              <w:rPr>
                <w:rFonts w:ascii="Arial" w:hAnsi="Arial"/>
              </w:rPr>
              <w:t>5.</w:t>
            </w:r>
          </w:p>
        </w:tc>
        <w:tc>
          <w:tcPr>
            <w:tcW w:w="7614" w:type="dxa"/>
          </w:tcPr>
          <w:p w:rsidR="001225E9" w:rsidRDefault="001225E9" w:rsidP="00C8606B">
            <w:pPr>
              <w:rPr>
                <w:rFonts w:ascii="Arial" w:hAnsi="Arial"/>
              </w:rPr>
            </w:pPr>
            <w:r>
              <w:rPr>
                <w:rFonts w:ascii="Arial" w:hAnsi="Arial"/>
              </w:rPr>
              <w:t>Truck cooling systems.</w:t>
            </w:r>
          </w:p>
          <w:p w:rsidR="001225E9" w:rsidRDefault="001225E9" w:rsidP="00C8606B">
            <w:pPr>
              <w:rPr>
                <w:rFonts w:ascii="Arial" w:hAnsi="Arial"/>
              </w:rPr>
            </w:pPr>
          </w:p>
        </w:tc>
      </w:tr>
      <w:tr w:rsidR="001225E9" w:rsidTr="00C8606B">
        <w:tblPrEx>
          <w:tblCellMar>
            <w:top w:w="0" w:type="dxa"/>
            <w:bottom w:w="0" w:type="dxa"/>
          </w:tblCellMar>
        </w:tblPrEx>
        <w:tc>
          <w:tcPr>
            <w:tcW w:w="675" w:type="dxa"/>
          </w:tcPr>
          <w:p w:rsidR="001225E9" w:rsidRDefault="001225E9" w:rsidP="00C8606B">
            <w:pPr>
              <w:rPr>
                <w:rFonts w:ascii="Arial" w:hAnsi="Arial"/>
              </w:rPr>
            </w:pPr>
          </w:p>
        </w:tc>
        <w:tc>
          <w:tcPr>
            <w:tcW w:w="567" w:type="dxa"/>
          </w:tcPr>
          <w:p w:rsidR="001225E9" w:rsidRDefault="001225E9" w:rsidP="00C8606B">
            <w:pPr>
              <w:rPr>
                <w:rFonts w:ascii="Arial" w:hAnsi="Arial"/>
              </w:rPr>
            </w:pPr>
            <w:r>
              <w:rPr>
                <w:rFonts w:ascii="Arial" w:hAnsi="Arial"/>
              </w:rPr>
              <w:t>6.</w:t>
            </w:r>
          </w:p>
          <w:p w:rsidR="001225E9" w:rsidRDefault="001225E9" w:rsidP="00C8606B">
            <w:pPr>
              <w:rPr>
                <w:rFonts w:ascii="Arial" w:hAnsi="Arial"/>
              </w:rPr>
            </w:pPr>
          </w:p>
          <w:p w:rsidR="001225E9" w:rsidRDefault="001225E9" w:rsidP="00C8606B">
            <w:pPr>
              <w:rPr>
                <w:rFonts w:ascii="Arial" w:hAnsi="Arial"/>
              </w:rPr>
            </w:pPr>
            <w:r>
              <w:rPr>
                <w:rFonts w:ascii="Arial" w:hAnsi="Arial"/>
              </w:rPr>
              <w:t>7.</w:t>
            </w:r>
          </w:p>
        </w:tc>
        <w:tc>
          <w:tcPr>
            <w:tcW w:w="7614" w:type="dxa"/>
          </w:tcPr>
          <w:p w:rsidR="001225E9" w:rsidRDefault="001225E9" w:rsidP="00C8606B">
            <w:pPr>
              <w:rPr>
                <w:rFonts w:ascii="Arial" w:hAnsi="Arial"/>
              </w:rPr>
            </w:pPr>
            <w:r>
              <w:rPr>
                <w:rFonts w:ascii="Arial" w:hAnsi="Arial"/>
              </w:rPr>
              <w:t>Maintenance Schedule Intervals and Record Keeping Methods</w:t>
            </w:r>
          </w:p>
          <w:p w:rsidR="001225E9" w:rsidRDefault="001225E9" w:rsidP="00C8606B">
            <w:pPr>
              <w:rPr>
                <w:rFonts w:ascii="Arial" w:hAnsi="Arial"/>
              </w:rPr>
            </w:pPr>
          </w:p>
          <w:p w:rsidR="001225E9" w:rsidRDefault="001225E9" w:rsidP="00C8606B">
            <w:pPr>
              <w:rPr>
                <w:rFonts w:ascii="Arial" w:hAnsi="Arial"/>
              </w:rPr>
            </w:pPr>
            <w:r>
              <w:rPr>
                <w:rFonts w:ascii="Arial" w:hAnsi="Arial"/>
              </w:rPr>
              <w:t>Heavy truck batteries, starting and charging system service procedures.</w:t>
            </w:r>
          </w:p>
        </w:tc>
      </w:tr>
    </w:tbl>
    <w:p w:rsidR="001225E9" w:rsidRDefault="001225E9" w:rsidP="001225E9">
      <w:pPr>
        <w:rPr>
          <w:rFonts w:ascii="Arial" w:hAnsi="Arial"/>
        </w:rPr>
      </w:pPr>
    </w:p>
    <w:tbl>
      <w:tblPr>
        <w:tblW w:w="17037" w:type="dxa"/>
        <w:tblLayout w:type="fixed"/>
        <w:tblLook w:val="0000" w:firstRow="0" w:lastRow="0" w:firstColumn="0" w:lastColumn="0" w:noHBand="0" w:noVBand="0"/>
      </w:tblPr>
      <w:tblGrid>
        <w:gridCol w:w="675"/>
        <w:gridCol w:w="8181"/>
        <w:gridCol w:w="8181"/>
      </w:tblGrid>
      <w:tr w:rsidR="001225E9" w:rsidTr="00C8606B">
        <w:tblPrEx>
          <w:tblCellMar>
            <w:top w:w="0" w:type="dxa"/>
            <w:bottom w:w="0" w:type="dxa"/>
          </w:tblCellMar>
        </w:tblPrEx>
        <w:trPr>
          <w:cantSplit/>
        </w:trPr>
        <w:tc>
          <w:tcPr>
            <w:tcW w:w="675" w:type="dxa"/>
          </w:tcPr>
          <w:p w:rsidR="001225E9" w:rsidRDefault="001225E9" w:rsidP="00C8606B">
            <w:pPr>
              <w:rPr>
                <w:rFonts w:ascii="Arial" w:hAnsi="Arial"/>
                <w:b/>
              </w:rPr>
            </w:pPr>
          </w:p>
          <w:p w:rsidR="001225E9" w:rsidRDefault="001225E9" w:rsidP="00C8606B">
            <w:pPr>
              <w:rPr>
                <w:rFonts w:ascii="Arial" w:hAnsi="Arial"/>
                <w:b/>
              </w:rPr>
            </w:pPr>
          </w:p>
          <w:p w:rsidR="001225E9" w:rsidRDefault="001225E9" w:rsidP="00C8606B">
            <w:pPr>
              <w:rPr>
                <w:rFonts w:ascii="Arial" w:hAnsi="Arial"/>
                <w:b/>
              </w:rPr>
            </w:pPr>
            <w:r>
              <w:rPr>
                <w:rFonts w:ascii="Arial" w:hAnsi="Arial"/>
                <w:b/>
              </w:rPr>
              <w:t>IV.</w:t>
            </w:r>
          </w:p>
        </w:tc>
        <w:tc>
          <w:tcPr>
            <w:tcW w:w="8181" w:type="dxa"/>
          </w:tcPr>
          <w:p w:rsidR="001225E9" w:rsidRDefault="001225E9" w:rsidP="00C8606B">
            <w:pPr>
              <w:rPr>
                <w:rFonts w:ascii="Arial" w:hAnsi="Arial"/>
                <w:b/>
              </w:rPr>
            </w:pPr>
          </w:p>
          <w:p w:rsidR="001225E9" w:rsidRDefault="001225E9" w:rsidP="00C8606B">
            <w:pPr>
              <w:rPr>
                <w:rFonts w:ascii="Arial" w:hAnsi="Arial"/>
                <w:b/>
              </w:rPr>
            </w:pPr>
          </w:p>
          <w:p w:rsidR="001225E9" w:rsidRDefault="001225E9" w:rsidP="00C8606B">
            <w:pPr>
              <w:rPr>
                <w:rFonts w:ascii="Arial" w:hAnsi="Arial"/>
                <w:b/>
              </w:rPr>
            </w:pPr>
            <w:r>
              <w:rPr>
                <w:rFonts w:ascii="Arial" w:hAnsi="Arial"/>
                <w:b/>
              </w:rPr>
              <w:t>REQUIRED RESOURCES/TEXTS/MATERIALS:</w:t>
            </w:r>
          </w:p>
          <w:p w:rsidR="001225E9" w:rsidRDefault="001225E9" w:rsidP="00C8606B">
            <w:pPr>
              <w:pStyle w:val="EnvelopeReturn"/>
            </w:pPr>
            <w:r>
              <w:t xml:space="preserve"> Text:</w:t>
            </w:r>
          </w:p>
          <w:p w:rsidR="001225E9" w:rsidRDefault="001225E9" w:rsidP="00C8606B">
            <w:pPr>
              <w:pStyle w:val="EnvelopeReturn"/>
            </w:pPr>
            <w:r>
              <w:t>Heavy Duty Truck Systems 5</w:t>
            </w:r>
            <w:r w:rsidRPr="005A07E7">
              <w:rPr>
                <w:vertAlign w:val="superscript"/>
              </w:rPr>
              <w:t>th</w:t>
            </w:r>
            <w:r>
              <w:t xml:space="preserve"> Edition - Bennett</w:t>
            </w:r>
          </w:p>
          <w:p w:rsidR="001225E9" w:rsidRDefault="001225E9" w:rsidP="00C8606B">
            <w:pPr>
              <w:pStyle w:val="EnvelopeReturn"/>
            </w:pPr>
          </w:p>
          <w:p w:rsidR="001225E9" w:rsidRDefault="001225E9" w:rsidP="00C8606B">
            <w:pPr>
              <w:pStyle w:val="EnvelopeReturn"/>
            </w:pPr>
            <w:r>
              <w:t>*Pen or pencil and a clipboard</w:t>
            </w:r>
          </w:p>
          <w:p w:rsidR="001225E9" w:rsidRDefault="001225E9" w:rsidP="00C8606B">
            <w:pPr>
              <w:pStyle w:val="EnvelopeReturn"/>
            </w:pPr>
          </w:p>
          <w:p w:rsidR="001225E9" w:rsidRDefault="001225E9" w:rsidP="00C8606B">
            <w:pPr>
              <w:pStyle w:val="EnvelopeReturn"/>
            </w:pPr>
            <w:r>
              <w:t>*Coveralls</w:t>
            </w:r>
          </w:p>
          <w:p w:rsidR="001225E9" w:rsidRDefault="001225E9" w:rsidP="00C8606B">
            <w:pPr>
              <w:pStyle w:val="EnvelopeReturn"/>
            </w:pPr>
            <w:r>
              <w:t>*CSA approved steel toe boots (high top)</w:t>
            </w:r>
          </w:p>
          <w:p w:rsidR="001225E9" w:rsidRDefault="001225E9" w:rsidP="00C8606B">
            <w:pPr>
              <w:pStyle w:val="EnvelopeReturn"/>
            </w:pPr>
            <w:r>
              <w:t>*CSA approved safety glasses</w:t>
            </w:r>
          </w:p>
          <w:p w:rsidR="001225E9" w:rsidRDefault="001225E9" w:rsidP="00C8606B">
            <w:pPr>
              <w:pStyle w:val="EnvelopeReturn"/>
            </w:pPr>
          </w:p>
          <w:p w:rsidR="001225E9" w:rsidRDefault="001225E9" w:rsidP="00C8606B">
            <w:pPr>
              <w:pStyle w:val="EnvelopeReturn"/>
            </w:pPr>
            <w:r>
              <w:t>*these items mandatory for shop</w:t>
            </w:r>
          </w:p>
          <w:p w:rsidR="001225E9" w:rsidRDefault="001225E9" w:rsidP="00C8606B">
            <w:pPr>
              <w:pStyle w:val="EnvelopeReturn"/>
              <w:rPr>
                <w:iCs/>
              </w:rPr>
            </w:pPr>
          </w:p>
        </w:tc>
        <w:tc>
          <w:tcPr>
            <w:tcW w:w="8181" w:type="dxa"/>
          </w:tcPr>
          <w:p w:rsidR="001225E9" w:rsidRDefault="001225E9" w:rsidP="00C8606B">
            <w:pPr>
              <w:rPr>
                <w:rFonts w:ascii="Arial" w:hAnsi="Arial"/>
                <w:i/>
              </w:rPr>
            </w:pPr>
          </w:p>
        </w:tc>
      </w:tr>
    </w:tbl>
    <w:p w:rsidR="001225E9" w:rsidRDefault="001225E9" w:rsidP="001225E9">
      <w:pPr>
        <w:rPr>
          <w:rFonts w:ascii="Arial" w:hAnsi="Arial"/>
        </w:rPr>
      </w:pPr>
    </w:p>
    <w:tbl>
      <w:tblPr>
        <w:tblW w:w="0" w:type="auto"/>
        <w:tblLayout w:type="fixed"/>
        <w:tblLook w:val="0000" w:firstRow="0" w:lastRow="0" w:firstColumn="0" w:lastColumn="0" w:noHBand="0" w:noVBand="0"/>
      </w:tblPr>
      <w:tblGrid>
        <w:gridCol w:w="675"/>
        <w:gridCol w:w="8181"/>
      </w:tblGrid>
      <w:tr w:rsidR="001225E9" w:rsidTr="00C8606B">
        <w:tblPrEx>
          <w:tblCellMar>
            <w:top w:w="0" w:type="dxa"/>
            <w:bottom w:w="0" w:type="dxa"/>
          </w:tblCellMar>
        </w:tblPrEx>
        <w:trPr>
          <w:cantSplit/>
        </w:trPr>
        <w:tc>
          <w:tcPr>
            <w:tcW w:w="675" w:type="dxa"/>
          </w:tcPr>
          <w:p w:rsidR="001225E9" w:rsidRDefault="001225E9" w:rsidP="00C8606B">
            <w:pPr>
              <w:rPr>
                <w:rFonts w:ascii="Arial" w:hAnsi="Arial"/>
                <w:b/>
              </w:rPr>
            </w:pPr>
            <w:r>
              <w:rPr>
                <w:rFonts w:ascii="Arial" w:hAnsi="Arial"/>
                <w:b/>
              </w:rPr>
              <w:t>V.</w:t>
            </w:r>
          </w:p>
        </w:tc>
        <w:tc>
          <w:tcPr>
            <w:tcW w:w="8181" w:type="dxa"/>
          </w:tcPr>
          <w:tbl>
            <w:tblPr>
              <w:tblW w:w="0" w:type="auto"/>
              <w:tblLayout w:type="fixed"/>
              <w:tblLook w:val="0000" w:firstRow="0" w:lastRow="0" w:firstColumn="0" w:lastColumn="0" w:noHBand="0" w:noVBand="0"/>
            </w:tblPr>
            <w:tblGrid>
              <w:gridCol w:w="8181"/>
            </w:tblGrid>
            <w:tr w:rsidR="001225E9" w:rsidTr="00C8606B">
              <w:tblPrEx>
                <w:tblCellMar>
                  <w:top w:w="0" w:type="dxa"/>
                  <w:bottom w:w="0" w:type="dxa"/>
                </w:tblCellMar>
              </w:tblPrEx>
              <w:trPr>
                <w:cantSplit/>
              </w:trPr>
              <w:tc>
                <w:tcPr>
                  <w:tcW w:w="8181" w:type="dxa"/>
                </w:tcPr>
                <w:p w:rsidR="001225E9" w:rsidRDefault="001225E9" w:rsidP="00C8606B">
                  <w:pPr>
                    <w:rPr>
                      <w:rFonts w:ascii="Arial" w:hAnsi="Arial"/>
                      <w:b/>
                    </w:rPr>
                  </w:pPr>
                  <w:r>
                    <w:rPr>
                      <w:rFonts w:ascii="Arial" w:hAnsi="Arial"/>
                      <w:b/>
                    </w:rPr>
                    <w:t>EVALUATION PROCESS/GRADING SYSTEM:</w:t>
                  </w:r>
                </w:p>
                <w:p w:rsidR="001225E9" w:rsidRDefault="001225E9" w:rsidP="00C8606B">
                  <w:pPr>
                    <w:pStyle w:val="EnvelopeReturn"/>
                    <w:rPr>
                      <w:bCs/>
                    </w:rPr>
                  </w:pPr>
                  <w:r>
                    <w:rPr>
                      <w:bCs/>
                    </w:rPr>
                    <w:t>The final grade for this course will be based on the results of classroom, assignments and shop evaluations weighed as indicated:</w:t>
                  </w:r>
                </w:p>
                <w:p w:rsidR="001225E9" w:rsidRDefault="001225E9" w:rsidP="00C8606B">
                  <w:pPr>
                    <w:pStyle w:val="EnvelopeReturn"/>
                    <w:rPr>
                      <w:bCs/>
                    </w:rPr>
                  </w:pPr>
                </w:p>
                <w:p w:rsidR="001225E9" w:rsidRDefault="001225E9" w:rsidP="00C8606B">
                  <w:pPr>
                    <w:pStyle w:val="EnvelopeReturn"/>
                    <w:rPr>
                      <w:bCs/>
                    </w:rPr>
                  </w:pPr>
                </w:p>
                <w:p w:rsidR="001225E9" w:rsidRDefault="001225E9" w:rsidP="00C8606B">
                  <w:pPr>
                    <w:pStyle w:val="EnvelopeReturn"/>
                    <w:rPr>
                      <w:bCs/>
                    </w:rPr>
                  </w:pPr>
                  <w:r>
                    <w:rPr>
                      <w:bCs/>
                    </w:rPr>
                    <w:t>Assignments – 50% Complete assigned work orders and service interval inspections according to manufacturer’s recommendations.</w:t>
                  </w:r>
                </w:p>
                <w:p w:rsidR="001225E9" w:rsidRDefault="001225E9" w:rsidP="00C8606B">
                  <w:pPr>
                    <w:pStyle w:val="EnvelopeReturn"/>
                    <w:rPr>
                      <w:bCs/>
                    </w:rPr>
                  </w:pPr>
                </w:p>
                <w:p w:rsidR="001225E9" w:rsidRDefault="001225E9" w:rsidP="00C8606B">
                  <w:pPr>
                    <w:pStyle w:val="EnvelopeReturn"/>
                    <w:rPr>
                      <w:bCs/>
                    </w:rPr>
                  </w:pPr>
                  <w:r>
                    <w:rPr>
                      <w:bCs/>
                    </w:rPr>
                    <w:t>Shop – 50% of the final grade is comprised of attendance, punctuality, preparedness, student ability, work organization and general attitude</w:t>
                  </w:r>
                </w:p>
                <w:p w:rsidR="001225E9" w:rsidRDefault="001225E9" w:rsidP="00C8606B">
                  <w:pPr>
                    <w:pStyle w:val="EnvelopeReturn"/>
                    <w:rPr>
                      <w:bCs/>
                    </w:rPr>
                  </w:pPr>
                </w:p>
                <w:p w:rsidR="001225E9" w:rsidRPr="009C37F7" w:rsidRDefault="001225E9" w:rsidP="00C8606B">
                  <w:pPr>
                    <w:rPr>
                      <w:rFonts w:ascii="Arial" w:hAnsi="Arial" w:cs="Arial"/>
                      <w:b/>
                      <w:bCs/>
                      <w:sz w:val="22"/>
                      <w:szCs w:val="22"/>
                    </w:rPr>
                  </w:pPr>
                  <w:r w:rsidRPr="009C37F7">
                    <w:rPr>
                      <w:rFonts w:ascii="Arial" w:hAnsi="Arial" w:cs="Arial"/>
                      <w:b/>
                      <w:bCs/>
                      <w:sz w:val="22"/>
                      <w:szCs w:val="22"/>
                    </w:rPr>
                    <w:t>(Student will be given notice of test and assignment dates in advance)</w:t>
                  </w:r>
                </w:p>
                <w:p w:rsidR="001225E9" w:rsidRDefault="001225E9" w:rsidP="00C8606B">
                  <w:pPr>
                    <w:pStyle w:val="EnvelopeReturn"/>
                  </w:pPr>
                </w:p>
              </w:tc>
            </w:tr>
          </w:tbl>
          <w:p w:rsidR="001225E9" w:rsidRDefault="001225E9" w:rsidP="00C8606B">
            <w:pPr>
              <w:pStyle w:val="EnvelopeReturn"/>
            </w:pPr>
          </w:p>
        </w:tc>
      </w:tr>
    </w:tbl>
    <w:p w:rsidR="001225E9" w:rsidRDefault="001225E9" w:rsidP="001225E9"/>
    <w:p w:rsidR="001225E9" w:rsidRDefault="001225E9" w:rsidP="001225E9"/>
    <w:tbl>
      <w:tblPr>
        <w:tblW w:w="0" w:type="auto"/>
        <w:tblLayout w:type="fixed"/>
        <w:tblLook w:val="0000" w:firstRow="0" w:lastRow="0" w:firstColumn="0" w:lastColumn="0" w:noHBand="0" w:noVBand="0"/>
      </w:tblPr>
      <w:tblGrid>
        <w:gridCol w:w="675"/>
        <w:gridCol w:w="8181"/>
      </w:tblGrid>
      <w:tr w:rsidR="001225E9" w:rsidTr="00C8606B">
        <w:tblPrEx>
          <w:tblCellMar>
            <w:top w:w="0" w:type="dxa"/>
            <w:bottom w:w="0" w:type="dxa"/>
          </w:tblCellMar>
        </w:tblPrEx>
        <w:trPr>
          <w:cantSplit/>
        </w:trPr>
        <w:tc>
          <w:tcPr>
            <w:tcW w:w="675" w:type="dxa"/>
          </w:tcPr>
          <w:p w:rsidR="001225E9" w:rsidRDefault="001225E9" w:rsidP="00C8606B">
            <w:pPr>
              <w:pStyle w:val="EnvelopeReturn"/>
            </w:pPr>
          </w:p>
        </w:tc>
        <w:tc>
          <w:tcPr>
            <w:tcW w:w="8181" w:type="dxa"/>
          </w:tcPr>
          <w:p w:rsidR="001225E9" w:rsidRDefault="001225E9" w:rsidP="00C8606B">
            <w:pPr>
              <w:rPr>
                <w:rFonts w:ascii="Arial" w:hAnsi="Arial"/>
              </w:rPr>
            </w:pPr>
            <w:r>
              <w:rPr>
                <w:rFonts w:ascii="Arial" w:hAnsi="Arial"/>
              </w:rPr>
              <w:t>The following semester grades will be assigned to students:</w:t>
            </w:r>
          </w:p>
        </w:tc>
      </w:tr>
    </w:tbl>
    <w:p w:rsidR="001225E9" w:rsidRDefault="001225E9" w:rsidP="001225E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jc w:val="center"/>
              <w:rPr>
                <w:rFonts w:ascii="Arial" w:hAnsi="Arial" w:cs="Arial"/>
                <w:i/>
                <w:iCs/>
              </w:rPr>
            </w:pPr>
          </w:p>
          <w:p w:rsidR="001225E9" w:rsidRDefault="001225E9" w:rsidP="00C8606B">
            <w:pPr>
              <w:pStyle w:val="Heading2"/>
              <w:rPr>
                <w:rFonts w:ascii="Arial" w:hAnsi="Arial" w:cs="Arial"/>
              </w:rPr>
            </w:pPr>
            <w:r>
              <w:rPr>
                <w:rFonts w:ascii="Arial" w:hAnsi="Arial" w:cs="Arial"/>
              </w:rPr>
              <w:t>Grade</w:t>
            </w:r>
          </w:p>
        </w:tc>
        <w:tc>
          <w:tcPr>
            <w:tcW w:w="4678" w:type="dxa"/>
          </w:tcPr>
          <w:p w:rsidR="001225E9" w:rsidRDefault="001225E9" w:rsidP="00C8606B">
            <w:pPr>
              <w:jc w:val="center"/>
              <w:rPr>
                <w:rFonts w:ascii="Arial" w:hAnsi="Arial" w:cs="Arial"/>
                <w:i/>
                <w:iCs/>
              </w:rPr>
            </w:pPr>
          </w:p>
          <w:p w:rsidR="001225E9" w:rsidRDefault="001225E9" w:rsidP="00C8606B">
            <w:pPr>
              <w:pStyle w:val="Heading1"/>
              <w:rPr>
                <w:rFonts w:ascii="Arial" w:hAnsi="Arial" w:cs="Arial"/>
              </w:rPr>
            </w:pPr>
            <w:r>
              <w:rPr>
                <w:rFonts w:ascii="Arial" w:hAnsi="Arial" w:cs="Arial"/>
              </w:rPr>
              <w:t>Definition</w:t>
            </w:r>
          </w:p>
        </w:tc>
        <w:tc>
          <w:tcPr>
            <w:tcW w:w="1802" w:type="dxa"/>
          </w:tcPr>
          <w:p w:rsidR="001225E9" w:rsidRDefault="001225E9" w:rsidP="00C8606B">
            <w:pPr>
              <w:jc w:val="center"/>
              <w:rPr>
                <w:rFonts w:ascii="Arial" w:hAnsi="Arial" w:cs="Arial"/>
                <w:i/>
                <w:iCs/>
              </w:rPr>
            </w:pPr>
            <w:r>
              <w:rPr>
                <w:rFonts w:ascii="Arial" w:hAnsi="Arial" w:cs="Arial"/>
                <w:i/>
                <w:iCs/>
              </w:rPr>
              <w:t>Grade Point Equivalent</w:t>
            </w:r>
          </w:p>
        </w:tc>
      </w:tr>
      <w:tr w:rsidR="001225E9" w:rsidTr="00C8606B">
        <w:tblPrEx>
          <w:tblCellMar>
            <w:top w:w="0" w:type="dxa"/>
            <w:bottom w:w="0" w:type="dxa"/>
          </w:tblCellMar>
        </w:tblPrEx>
        <w:trPr>
          <w:cantSplit/>
        </w:trPr>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A+</w:t>
            </w:r>
          </w:p>
        </w:tc>
        <w:tc>
          <w:tcPr>
            <w:tcW w:w="4678" w:type="dxa"/>
          </w:tcPr>
          <w:p w:rsidR="001225E9" w:rsidRDefault="001225E9" w:rsidP="00C8606B">
            <w:pPr>
              <w:jc w:val="center"/>
              <w:rPr>
                <w:rFonts w:ascii="Arial" w:hAnsi="Arial" w:cs="Arial"/>
              </w:rPr>
            </w:pPr>
            <w:r>
              <w:rPr>
                <w:rFonts w:ascii="Arial" w:hAnsi="Arial" w:cs="Arial"/>
              </w:rPr>
              <w:t>90 – 100%</w:t>
            </w:r>
          </w:p>
        </w:tc>
        <w:tc>
          <w:tcPr>
            <w:tcW w:w="1802" w:type="dxa"/>
            <w:vMerge w:val="restart"/>
            <w:vAlign w:val="center"/>
          </w:tcPr>
          <w:p w:rsidR="001225E9" w:rsidRDefault="001225E9" w:rsidP="00C8606B">
            <w:pPr>
              <w:jc w:val="center"/>
              <w:rPr>
                <w:rFonts w:ascii="Arial" w:hAnsi="Arial" w:cs="Arial"/>
              </w:rPr>
            </w:pPr>
            <w:r>
              <w:rPr>
                <w:rFonts w:ascii="Arial" w:hAnsi="Arial" w:cs="Arial"/>
              </w:rPr>
              <w:t>4.00</w:t>
            </w:r>
          </w:p>
        </w:tc>
      </w:tr>
      <w:tr w:rsidR="001225E9" w:rsidTr="00C8606B">
        <w:tblPrEx>
          <w:tblCellMar>
            <w:top w:w="0" w:type="dxa"/>
            <w:bottom w:w="0" w:type="dxa"/>
          </w:tblCellMar>
        </w:tblPrEx>
        <w:trPr>
          <w:cantSplit/>
        </w:trPr>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A</w:t>
            </w:r>
          </w:p>
        </w:tc>
        <w:tc>
          <w:tcPr>
            <w:tcW w:w="4678" w:type="dxa"/>
          </w:tcPr>
          <w:p w:rsidR="001225E9" w:rsidRDefault="001225E9" w:rsidP="00C8606B">
            <w:pPr>
              <w:jc w:val="center"/>
              <w:rPr>
                <w:rFonts w:ascii="Arial" w:hAnsi="Arial" w:cs="Arial"/>
              </w:rPr>
            </w:pPr>
            <w:r>
              <w:rPr>
                <w:rFonts w:ascii="Arial" w:hAnsi="Arial" w:cs="Arial"/>
              </w:rPr>
              <w:t>80 – 89%</w:t>
            </w:r>
          </w:p>
        </w:tc>
        <w:tc>
          <w:tcPr>
            <w:tcW w:w="1802" w:type="dxa"/>
            <w:vMerge/>
          </w:tcPr>
          <w:p w:rsidR="001225E9" w:rsidRDefault="001225E9" w:rsidP="00C8606B">
            <w:pPr>
              <w:jc w:val="center"/>
              <w:rPr>
                <w:rFonts w:ascii="Arial" w:hAnsi="Arial" w:cs="Arial"/>
              </w:rPr>
            </w:pP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B</w:t>
            </w:r>
          </w:p>
        </w:tc>
        <w:tc>
          <w:tcPr>
            <w:tcW w:w="4678" w:type="dxa"/>
          </w:tcPr>
          <w:p w:rsidR="001225E9" w:rsidRDefault="001225E9" w:rsidP="00C8606B">
            <w:pPr>
              <w:jc w:val="center"/>
              <w:rPr>
                <w:rFonts w:ascii="Arial" w:hAnsi="Arial" w:cs="Arial"/>
              </w:rPr>
            </w:pPr>
            <w:r>
              <w:rPr>
                <w:rFonts w:ascii="Arial" w:hAnsi="Arial" w:cs="Arial"/>
              </w:rPr>
              <w:t>70 - 79%</w:t>
            </w:r>
          </w:p>
        </w:tc>
        <w:tc>
          <w:tcPr>
            <w:tcW w:w="1802" w:type="dxa"/>
          </w:tcPr>
          <w:p w:rsidR="001225E9" w:rsidRDefault="001225E9" w:rsidP="00C8606B">
            <w:pPr>
              <w:jc w:val="center"/>
              <w:rPr>
                <w:rFonts w:ascii="Arial" w:hAnsi="Arial" w:cs="Arial"/>
              </w:rPr>
            </w:pPr>
            <w:r>
              <w:rPr>
                <w:rFonts w:ascii="Arial" w:hAnsi="Arial" w:cs="Arial"/>
              </w:rPr>
              <w:t>3.00</w:t>
            </w: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C</w:t>
            </w:r>
          </w:p>
        </w:tc>
        <w:tc>
          <w:tcPr>
            <w:tcW w:w="4678" w:type="dxa"/>
          </w:tcPr>
          <w:p w:rsidR="001225E9" w:rsidRDefault="001225E9" w:rsidP="00C8606B">
            <w:pPr>
              <w:jc w:val="center"/>
              <w:rPr>
                <w:rFonts w:ascii="Arial" w:hAnsi="Arial" w:cs="Arial"/>
              </w:rPr>
            </w:pPr>
            <w:r>
              <w:rPr>
                <w:rFonts w:ascii="Arial" w:hAnsi="Arial" w:cs="Arial"/>
              </w:rPr>
              <w:t>60 - 69%</w:t>
            </w:r>
          </w:p>
        </w:tc>
        <w:tc>
          <w:tcPr>
            <w:tcW w:w="1802" w:type="dxa"/>
          </w:tcPr>
          <w:p w:rsidR="001225E9" w:rsidRDefault="001225E9" w:rsidP="00C8606B">
            <w:pPr>
              <w:jc w:val="center"/>
              <w:rPr>
                <w:rFonts w:ascii="Arial" w:hAnsi="Arial" w:cs="Arial"/>
              </w:rPr>
            </w:pPr>
            <w:r>
              <w:rPr>
                <w:rFonts w:ascii="Arial" w:hAnsi="Arial" w:cs="Arial"/>
              </w:rPr>
              <w:t>2.00</w:t>
            </w: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D</w:t>
            </w:r>
          </w:p>
        </w:tc>
        <w:tc>
          <w:tcPr>
            <w:tcW w:w="4678" w:type="dxa"/>
          </w:tcPr>
          <w:p w:rsidR="001225E9" w:rsidRDefault="001225E9" w:rsidP="00C8606B">
            <w:pPr>
              <w:jc w:val="center"/>
              <w:rPr>
                <w:rFonts w:ascii="Arial" w:hAnsi="Arial" w:cs="Arial"/>
              </w:rPr>
            </w:pPr>
            <w:r>
              <w:rPr>
                <w:rFonts w:ascii="Arial" w:hAnsi="Arial" w:cs="Arial"/>
              </w:rPr>
              <w:t>50 – 59%</w:t>
            </w:r>
          </w:p>
        </w:tc>
        <w:tc>
          <w:tcPr>
            <w:tcW w:w="1802" w:type="dxa"/>
          </w:tcPr>
          <w:p w:rsidR="001225E9" w:rsidRDefault="001225E9" w:rsidP="00C8606B">
            <w:pPr>
              <w:jc w:val="center"/>
              <w:rPr>
                <w:rFonts w:ascii="Arial" w:hAnsi="Arial" w:cs="Arial"/>
              </w:rPr>
            </w:pPr>
            <w:r>
              <w:rPr>
                <w:rFonts w:ascii="Arial" w:hAnsi="Arial" w:cs="Arial"/>
              </w:rPr>
              <w:t>1.00</w:t>
            </w: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F (Fail)</w:t>
            </w:r>
          </w:p>
        </w:tc>
        <w:tc>
          <w:tcPr>
            <w:tcW w:w="4678" w:type="dxa"/>
          </w:tcPr>
          <w:p w:rsidR="001225E9" w:rsidRDefault="001225E9" w:rsidP="00C8606B">
            <w:pPr>
              <w:jc w:val="center"/>
              <w:rPr>
                <w:rFonts w:ascii="Arial" w:hAnsi="Arial" w:cs="Arial"/>
              </w:rPr>
            </w:pPr>
            <w:r>
              <w:rPr>
                <w:rFonts w:ascii="Arial" w:hAnsi="Arial" w:cs="Arial"/>
              </w:rPr>
              <w:t>49% and below</w:t>
            </w:r>
          </w:p>
        </w:tc>
        <w:tc>
          <w:tcPr>
            <w:tcW w:w="1802" w:type="dxa"/>
          </w:tcPr>
          <w:p w:rsidR="001225E9" w:rsidRDefault="001225E9" w:rsidP="00C8606B">
            <w:pPr>
              <w:jc w:val="center"/>
              <w:rPr>
                <w:rFonts w:ascii="Arial" w:hAnsi="Arial" w:cs="Arial"/>
              </w:rPr>
            </w:pPr>
            <w:r>
              <w:rPr>
                <w:rFonts w:ascii="Arial" w:hAnsi="Arial" w:cs="Arial"/>
              </w:rPr>
              <w:t>0.00</w:t>
            </w: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p>
        </w:tc>
        <w:tc>
          <w:tcPr>
            <w:tcW w:w="4678" w:type="dxa"/>
          </w:tcPr>
          <w:p w:rsidR="001225E9" w:rsidRDefault="001225E9" w:rsidP="00C8606B">
            <w:pPr>
              <w:rPr>
                <w:rFonts w:ascii="Arial" w:hAnsi="Arial" w:cs="Arial"/>
              </w:rPr>
            </w:pPr>
          </w:p>
        </w:tc>
        <w:tc>
          <w:tcPr>
            <w:tcW w:w="1802" w:type="dxa"/>
          </w:tcPr>
          <w:p w:rsidR="001225E9" w:rsidRDefault="001225E9" w:rsidP="00C8606B">
            <w:pPr>
              <w:jc w:val="center"/>
              <w:rPr>
                <w:rFonts w:ascii="Arial" w:hAnsi="Arial" w:cs="Arial"/>
              </w:rPr>
            </w:pP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CR (Credit)</w:t>
            </w:r>
          </w:p>
        </w:tc>
        <w:tc>
          <w:tcPr>
            <w:tcW w:w="4678" w:type="dxa"/>
          </w:tcPr>
          <w:p w:rsidR="001225E9" w:rsidRDefault="001225E9" w:rsidP="00C8606B">
            <w:pPr>
              <w:rPr>
                <w:rFonts w:ascii="Arial" w:hAnsi="Arial" w:cs="Arial"/>
              </w:rPr>
            </w:pPr>
            <w:r>
              <w:rPr>
                <w:rFonts w:ascii="Arial" w:hAnsi="Arial" w:cs="Arial"/>
              </w:rPr>
              <w:t>Credit for diploma requirements has been awarded.</w:t>
            </w:r>
          </w:p>
        </w:tc>
        <w:tc>
          <w:tcPr>
            <w:tcW w:w="1802" w:type="dxa"/>
          </w:tcPr>
          <w:p w:rsidR="001225E9" w:rsidRDefault="001225E9" w:rsidP="00C8606B">
            <w:pPr>
              <w:jc w:val="center"/>
              <w:rPr>
                <w:rFonts w:ascii="Arial" w:hAnsi="Arial" w:cs="Arial"/>
              </w:rPr>
            </w:pP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S</w:t>
            </w:r>
          </w:p>
        </w:tc>
        <w:tc>
          <w:tcPr>
            <w:tcW w:w="4678" w:type="dxa"/>
          </w:tcPr>
          <w:p w:rsidR="001225E9" w:rsidRDefault="001225E9" w:rsidP="00C8606B">
            <w:pPr>
              <w:rPr>
                <w:rFonts w:ascii="Arial" w:hAnsi="Arial" w:cs="Arial"/>
              </w:rPr>
            </w:pPr>
            <w:r>
              <w:rPr>
                <w:rFonts w:ascii="Arial" w:hAnsi="Arial" w:cs="Arial"/>
              </w:rPr>
              <w:t>Satisfactory achievement in field /clinical placement or non-graded subject area.</w:t>
            </w:r>
          </w:p>
        </w:tc>
        <w:tc>
          <w:tcPr>
            <w:tcW w:w="1802" w:type="dxa"/>
          </w:tcPr>
          <w:p w:rsidR="001225E9" w:rsidRDefault="001225E9" w:rsidP="00C8606B">
            <w:pPr>
              <w:jc w:val="center"/>
              <w:rPr>
                <w:rFonts w:ascii="Arial" w:hAnsi="Arial" w:cs="Arial"/>
              </w:rPr>
            </w:pP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U</w:t>
            </w:r>
          </w:p>
        </w:tc>
        <w:tc>
          <w:tcPr>
            <w:tcW w:w="4678" w:type="dxa"/>
          </w:tcPr>
          <w:p w:rsidR="001225E9" w:rsidRDefault="001225E9" w:rsidP="00C8606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1225E9" w:rsidRDefault="001225E9" w:rsidP="00C8606B">
            <w:pPr>
              <w:jc w:val="center"/>
              <w:rPr>
                <w:rFonts w:ascii="Arial" w:hAnsi="Arial" w:cs="Arial"/>
              </w:rPr>
            </w:pP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X</w:t>
            </w:r>
          </w:p>
        </w:tc>
        <w:tc>
          <w:tcPr>
            <w:tcW w:w="4678" w:type="dxa"/>
          </w:tcPr>
          <w:p w:rsidR="001225E9" w:rsidRDefault="001225E9" w:rsidP="00C8606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225E9" w:rsidRDefault="001225E9" w:rsidP="00C8606B">
            <w:pPr>
              <w:jc w:val="center"/>
              <w:rPr>
                <w:rFonts w:ascii="Arial" w:hAnsi="Arial" w:cs="Arial"/>
              </w:rPr>
            </w:pP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NR</w:t>
            </w:r>
          </w:p>
        </w:tc>
        <w:tc>
          <w:tcPr>
            <w:tcW w:w="4678" w:type="dxa"/>
          </w:tcPr>
          <w:p w:rsidR="001225E9" w:rsidRDefault="001225E9" w:rsidP="00C8606B">
            <w:pPr>
              <w:rPr>
                <w:rFonts w:ascii="Arial" w:hAnsi="Arial" w:cs="Arial"/>
              </w:rPr>
            </w:pPr>
            <w:r>
              <w:rPr>
                <w:rFonts w:ascii="Arial" w:hAnsi="Arial" w:cs="Arial"/>
              </w:rPr>
              <w:t xml:space="preserve">Grade not reported to Registrar's office.  </w:t>
            </w:r>
          </w:p>
        </w:tc>
        <w:tc>
          <w:tcPr>
            <w:tcW w:w="1802" w:type="dxa"/>
          </w:tcPr>
          <w:p w:rsidR="001225E9" w:rsidRDefault="001225E9" w:rsidP="00C8606B">
            <w:pPr>
              <w:jc w:val="center"/>
              <w:rPr>
                <w:rFonts w:ascii="Arial" w:hAnsi="Arial" w:cs="Arial"/>
              </w:rPr>
            </w:pPr>
          </w:p>
        </w:tc>
      </w:tr>
      <w:tr w:rsidR="001225E9" w:rsidTr="00C8606B">
        <w:tblPrEx>
          <w:tblCellMar>
            <w:top w:w="0" w:type="dxa"/>
            <w:bottom w:w="0" w:type="dxa"/>
          </w:tblCellMar>
        </w:tblPrEx>
        <w:tc>
          <w:tcPr>
            <w:tcW w:w="675" w:type="dxa"/>
          </w:tcPr>
          <w:p w:rsidR="001225E9" w:rsidRDefault="001225E9" w:rsidP="00C8606B">
            <w:pPr>
              <w:rPr>
                <w:rFonts w:ascii="Arial" w:hAnsi="Arial" w:cs="Arial"/>
              </w:rPr>
            </w:pPr>
          </w:p>
        </w:tc>
        <w:tc>
          <w:tcPr>
            <w:tcW w:w="1701" w:type="dxa"/>
          </w:tcPr>
          <w:p w:rsidR="001225E9" w:rsidRDefault="001225E9" w:rsidP="00C8606B">
            <w:pPr>
              <w:rPr>
                <w:rFonts w:ascii="Arial" w:hAnsi="Arial" w:cs="Arial"/>
              </w:rPr>
            </w:pPr>
            <w:r>
              <w:rPr>
                <w:rFonts w:ascii="Arial" w:hAnsi="Arial" w:cs="Arial"/>
              </w:rPr>
              <w:t>W</w:t>
            </w:r>
          </w:p>
        </w:tc>
        <w:tc>
          <w:tcPr>
            <w:tcW w:w="4678" w:type="dxa"/>
          </w:tcPr>
          <w:p w:rsidR="001225E9" w:rsidRDefault="001225E9" w:rsidP="00C8606B">
            <w:pPr>
              <w:rPr>
                <w:rFonts w:ascii="Arial" w:hAnsi="Arial" w:cs="Arial"/>
              </w:rPr>
            </w:pPr>
            <w:r>
              <w:rPr>
                <w:rFonts w:ascii="Arial" w:hAnsi="Arial" w:cs="Arial"/>
              </w:rPr>
              <w:t>Student has withdrawn from the course without academic penalty.</w:t>
            </w:r>
          </w:p>
        </w:tc>
        <w:tc>
          <w:tcPr>
            <w:tcW w:w="1802" w:type="dxa"/>
          </w:tcPr>
          <w:p w:rsidR="001225E9" w:rsidRDefault="001225E9" w:rsidP="00C8606B">
            <w:pPr>
              <w:jc w:val="center"/>
              <w:rPr>
                <w:rFonts w:ascii="Arial" w:hAnsi="Arial" w:cs="Arial"/>
              </w:rPr>
            </w:pPr>
          </w:p>
        </w:tc>
      </w:tr>
    </w:tbl>
    <w:p w:rsidR="001225E9" w:rsidRDefault="001225E9" w:rsidP="001225E9">
      <w:pPr>
        <w:rPr>
          <w:rFonts w:ascii="Arial" w:hAnsi="Arial" w:cs="Arial"/>
        </w:rPr>
      </w:pPr>
    </w:p>
    <w:p w:rsidR="001225E9" w:rsidRDefault="001225E9" w:rsidP="001225E9">
      <w:pPr>
        <w:rPr>
          <w:rFonts w:ascii="Arial" w:hAnsi="Arial" w:cs="Arial"/>
        </w:rPr>
      </w:pPr>
    </w:p>
    <w:p w:rsidR="001225E9" w:rsidRDefault="001225E9" w:rsidP="001225E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225E9" w:rsidTr="00C8606B">
        <w:tblPrEx>
          <w:tblCellMar>
            <w:top w:w="0" w:type="dxa"/>
            <w:bottom w:w="0" w:type="dxa"/>
          </w:tblCellMar>
        </w:tblPrEx>
        <w:trPr>
          <w:cantSplit/>
        </w:trPr>
        <w:tc>
          <w:tcPr>
            <w:tcW w:w="675" w:type="dxa"/>
          </w:tcPr>
          <w:p w:rsidR="001225E9" w:rsidRDefault="001225E9" w:rsidP="00C8606B">
            <w:pPr>
              <w:rPr>
                <w:rFonts w:ascii="Arial" w:hAnsi="Arial"/>
                <w:b/>
              </w:rPr>
            </w:pPr>
            <w:r>
              <w:rPr>
                <w:rFonts w:ascii="Arial" w:hAnsi="Arial"/>
                <w:b/>
              </w:rPr>
              <w:t>VI.</w:t>
            </w:r>
          </w:p>
        </w:tc>
        <w:tc>
          <w:tcPr>
            <w:tcW w:w="8181" w:type="dxa"/>
            <w:gridSpan w:val="2"/>
          </w:tcPr>
          <w:p w:rsidR="001225E9" w:rsidRDefault="001225E9" w:rsidP="00C8606B">
            <w:pPr>
              <w:rPr>
                <w:rFonts w:ascii="Arial" w:hAnsi="Arial"/>
                <w:b/>
              </w:rPr>
            </w:pPr>
            <w:r>
              <w:rPr>
                <w:rFonts w:ascii="Arial" w:hAnsi="Arial"/>
                <w:b/>
              </w:rPr>
              <w:t>SPECIAL NOTES:</w:t>
            </w:r>
          </w:p>
          <w:p w:rsidR="001225E9" w:rsidRDefault="001225E9" w:rsidP="00C8606B">
            <w:pPr>
              <w:rPr>
                <w:rFonts w:ascii="Arial" w:hAnsi="Arial"/>
              </w:rPr>
            </w:pPr>
          </w:p>
        </w:tc>
      </w:tr>
      <w:tr w:rsidR="001225E9" w:rsidRPr="00723208" w:rsidTr="00C8606B">
        <w:tblPrEx>
          <w:tblCellMar>
            <w:top w:w="0" w:type="dxa"/>
            <w:bottom w:w="0" w:type="dxa"/>
          </w:tblCellMar>
        </w:tblPrEx>
        <w:trPr>
          <w:gridAfter w:val="1"/>
          <w:wAfter w:w="18" w:type="dxa"/>
          <w:cantSplit/>
        </w:trPr>
        <w:tc>
          <w:tcPr>
            <w:tcW w:w="8838" w:type="dxa"/>
            <w:gridSpan w:val="2"/>
          </w:tcPr>
          <w:p w:rsidR="001225E9" w:rsidRDefault="001225E9" w:rsidP="00C8606B">
            <w:pPr>
              <w:rPr>
                <w:rFonts w:ascii="Arial" w:hAnsi="Arial" w:cs="Arial"/>
                <w:szCs w:val="24"/>
                <w:u w:val="single"/>
              </w:rPr>
            </w:pPr>
            <w:r>
              <w:rPr>
                <w:rFonts w:ascii="Arial" w:hAnsi="Arial" w:cs="Arial"/>
                <w:szCs w:val="24"/>
                <w:u w:val="single"/>
              </w:rPr>
              <w:t>Attendance:</w:t>
            </w:r>
          </w:p>
          <w:p w:rsidR="001225E9" w:rsidRDefault="001225E9" w:rsidP="00C8606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225E9" w:rsidRDefault="001225E9" w:rsidP="00C8606B">
            <w:pPr>
              <w:rPr>
                <w:rFonts w:ascii="Arial" w:hAnsi="Arial"/>
              </w:rPr>
            </w:pPr>
            <w:r>
              <w:rPr>
                <w:rFonts w:ascii="Arial" w:hAnsi="Arial" w:cs="Arial"/>
                <w:szCs w:val="24"/>
              </w:rPr>
              <w:t xml:space="preserve"> </w:t>
            </w:r>
          </w:p>
        </w:tc>
      </w:tr>
    </w:tbl>
    <w:p w:rsidR="001225E9" w:rsidRDefault="001225E9" w:rsidP="001225E9"/>
    <w:tbl>
      <w:tblPr>
        <w:tblW w:w="0" w:type="auto"/>
        <w:tblLayout w:type="fixed"/>
        <w:tblLook w:val="0000" w:firstRow="0" w:lastRow="0" w:firstColumn="0" w:lastColumn="0" w:noHBand="0" w:noVBand="0"/>
      </w:tblPr>
      <w:tblGrid>
        <w:gridCol w:w="675"/>
        <w:gridCol w:w="8181"/>
      </w:tblGrid>
      <w:tr w:rsidR="001225E9" w:rsidRPr="00AA1A46" w:rsidTr="00C8606B">
        <w:tblPrEx>
          <w:tblCellMar>
            <w:top w:w="0" w:type="dxa"/>
            <w:bottom w:w="0" w:type="dxa"/>
          </w:tblCellMar>
        </w:tblPrEx>
        <w:trPr>
          <w:cantSplit/>
        </w:trPr>
        <w:tc>
          <w:tcPr>
            <w:tcW w:w="675" w:type="dxa"/>
          </w:tcPr>
          <w:p w:rsidR="001225E9" w:rsidRPr="00AA1A46" w:rsidRDefault="001225E9" w:rsidP="00C8606B">
            <w:pPr>
              <w:rPr>
                <w:rFonts w:ascii="Arial" w:hAnsi="Arial"/>
                <w:b/>
              </w:rPr>
            </w:pPr>
            <w:r w:rsidRPr="00AA1A46">
              <w:rPr>
                <w:rFonts w:ascii="Arial" w:hAnsi="Arial"/>
                <w:b/>
              </w:rPr>
              <w:t>VII.</w:t>
            </w:r>
          </w:p>
        </w:tc>
        <w:tc>
          <w:tcPr>
            <w:tcW w:w="8181" w:type="dxa"/>
          </w:tcPr>
          <w:p w:rsidR="001225E9" w:rsidRPr="00AA1A46" w:rsidRDefault="001225E9" w:rsidP="00C8606B">
            <w:pPr>
              <w:rPr>
                <w:rFonts w:ascii="Arial" w:hAnsi="Arial"/>
                <w:b/>
              </w:rPr>
            </w:pPr>
            <w:r w:rsidRPr="00AA1A46">
              <w:rPr>
                <w:rFonts w:ascii="Arial" w:hAnsi="Arial"/>
                <w:b/>
              </w:rPr>
              <w:t>COURSE OUTLINE ADDENDUM:</w:t>
            </w:r>
          </w:p>
          <w:p w:rsidR="001225E9" w:rsidRPr="00AA1A46" w:rsidRDefault="001225E9" w:rsidP="00C8606B">
            <w:pPr>
              <w:rPr>
                <w:rFonts w:ascii="Arial" w:hAnsi="Arial"/>
                <w:b/>
              </w:rPr>
            </w:pPr>
          </w:p>
        </w:tc>
      </w:tr>
      <w:tr w:rsidR="001225E9" w:rsidRPr="00E607AE" w:rsidTr="00C8606B">
        <w:tblPrEx>
          <w:tblCellMar>
            <w:top w:w="0" w:type="dxa"/>
            <w:bottom w:w="0" w:type="dxa"/>
          </w:tblCellMar>
        </w:tblPrEx>
        <w:trPr>
          <w:cantSplit/>
        </w:trPr>
        <w:tc>
          <w:tcPr>
            <w:tcW w:w="675" w:type="dxa"/>
          </w:tcPr>
          <w:p w:rsidR="001225E9" w:rsidRPr="00E607AE" w:rsidRDefault="001225E9" w:rsidP="00C8606B">
            <w:pPr>
              <w:rPr>
                <w:rFonts w:ascii="Arial" w:hAnsi="Arial"/>
                <w:sz w:val="28"/>
                <w:szCs w:val="28"/>
              </w:rPr>
            </w:pPr>
          </w:p>
        </w:tc>
        <w:tc>
          <w:tcPr>
            <w:tcW w:w="8181" w:type="dxa"/>
          </w:tcPr>
          <w:p w:rsidR="001225E9" w:rsidRPr="00E607AE" w:rsidRDefault="001225E9" w:rsidP="00C8606B">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1225E9" w:rsidRDefault="001225E9" w:rsidP="001225E9">
      <w:pPr>
        <w:pStyle w:val="EnvelopeReturn"/>
      </w:pPr>
    </w:p>
    <w:p w:rsidR="001225E9" w:rsidRPr="00AF02D1" w:rsidRDefault="001225E9" w:rsidP="001225E9">
      <w:pPr>
        <w:pStyle w:val="EnvelopeReturn"/>
        <w:rPr>
          <w:b/>
        </w:rPr>
      </w:pPr>
      <w:r w:rsidRPr="00AF02D1">
        <w:rPr>
          <w:b/>
        </w:rPr>
        <w:t xml:space="preserve">Addendum: </w:t>
      </w:r>
    </w:p>
    <w:p w:rsidR="001225E9" w:rsidRDefault="001225E9" w:rsidP="001225E9">
      <w:pPr>
        <w:pStyle w:val="EnvelopeReturn"/>
      </w:pPr>
    </w:p>
    <w:p w:rsidR="001225E9" w:rsidRDefault="001225E9" w:rsidP="001225E9">
      <w:pPr>
        <w:pStyle w:val="EnvelopeReturn"/>
      </w:pPr>
      <w:r>
        <w:t xml:space="preserve">Further modifications may be required as needed as the semester progresses based on individual student(s) abilities and must be discussed with and agreed upon by the instructor. </w:t>
      </w: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1225E9" w:rsidRDefault="001225E9" w:rsidP="00243A34">
      <w:pPr>
        <w:pStyle w:val="EnvelopeReturn"/>
        <w:rPr>
          <w:b/>
          <w:lang w:val="en-GB"/>
        </w:rPr>
      </w:pPr>
    </w:p>
    <w:p w:rsidR="001225E9" w:rsidRDefault="001225E9" w:rsidP="00243A34">
      <w:pPr>
        <w:pStyle w:val="EnvelopeReturn"/>
        <w:rPr>
          <w:b/>
          <w:lang w:val="en-GB"/>
        </w:rPr>
      </w:pPr>
    </w:p>
    <w:p w:rsidR="001225E9" w:rsidRDefault="001225E9" w:rsidP="00243A34">
      <w:pPr>
        <w:pStyle w:val="EnvelopeReturn"/>
        <w:rPr>
          <w:b/>
          <w:lang w:val="en-GB"/>
        </w:rPr>
      </w:pPr>
    </w:p>
    <w:p w:rsidR="001225E9" w:rsidRDefault="001225E9" w:rsidP="00243A34">
      <w:pPr>
        <w:pStyle w:val="EnvelopeReturn"/>
        <w:rPr>
          <w:b/>
          <w:lang w:val="en-GB"/>
        </w:rPr>
      </w:pPr>
    </w:p>
    <w:p w:rsidR="001225E9" w:rsidRDefault="001225E9" w:rsidP="00243A34">
      <w:pPr>
        <w:pStyle w:val="EnvelopeReturn"/>
        <w:rPr>
          <w:b/>
          <w:lang w:val="en-GB"/>
        </w:rPr>
      </w:pPr>
    </w:p>
    <w:p w:rsidR="001225E9" w:rsidRDefault="001225E9" w:rsidP="00243A34">
      <w:pPr>
        <w:pStyle w:val="EnvelopeReturn"/>
        <w:rPr>
          <w:b/>
          <w:lang w:val="en-GB"/>
        </w:rPr>
      </w:pPr>
    </w:p>
    <w:p w:rsidR="001225E9" w:rsidRDefault="001225E9" w:rsidP="00243A34">
      <w:pPr>
        <w:pStyle w:val="EnvelopeReturn"/>
        <w:rPr>
          <w:b/>
          <w:lang w:val="en-GB"/>
        </w:rPr>
      </w:pPr>
    </w:p>
    <w:p w:rsidR="001225E9" w:rsidRDefault="001225E9" w:rsidP="00243A34">
      <w:pPr>
        <w:pStyle w:val="EnvelopeReturn"/>
        <w:rPr>
          <w:b/>
          <w:lang w:val="en-GB"/>
        </w:rPr>
      </w:pPr>
    </w:p>
    <w:p w:rsidR="001225E9" w:rsidRDefault="001225E9" w:rsidP="00243A34">
      <w:pPr>
        <w:pStyle w:val="EnvelopeReturn"/>
        <w:rPr>
          <w:b/>
          <w:lang w:val="en-GB"/>
        </w:rPr>
      </w:pPr>
    </w:p>
    <w:p w:rsidR="009D48CF" w:rsidRDefault="009D48CF" w:rsidP="00243A34">
      <w:pPr>
        <w:pStyle w:val="EnvelopeReturn"/>
        <w:rPr>
          <w:b/>
          <w:lang w:val="en-GB"/>
        </w:rPr>
      </w:pPr>
      <w:bookmarkStart w:id="0" w:name="_GoBack"/>
      <w:bookmarkEnd w:id="0"/>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225E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225E9">
          <w:pPr>
            <w:rPr>
              <w:rFonts w:ascii="Arial" w:hAnsi="Arial"/>
              <w:snapToGrid w:val="0"/>
            </w:rPr>
          </w:pPr>
          <w:r>
            <w:rPr>
              <w:rFonts w:ascii="Arial" w:hAnsi="Arial"/>
              <w:snapToGrid w:val="0"/>
            </w:rPr>
            <w:t>Truck/Coach Maintenance</w:t>
          </w:r>
        </w:p>
      </w:tc>
      <w:tc>
        <w:tcPr>
          <w:tcW w:w="1134" w:type="dxa"/>
        </w:tcPr>
        <w:p w:rsidR="0005601D" w:rsidRDefault="0005601D">
          <w:pPr>
            <w:pStyle w:val="Header"/>
            <w:jc w:val="center"/>
            <w:rPr>
              <w:rFonts w:ascii="Arial" w:hAnsi="Arial"/>
              <w:snapToGrid w:val="0"/>
            </w:rPr>
          </w:pPr>
        </w:p>
      </w:tc>
      <w:tc>
        <w:tcPr>
          <w:tcW w:w="3928" w:type="dxa"/>
        </w:tcPr>
        <w:p w:rsidR="0005601D" w:rsidRDefault="001225E9">
          <w:pPr>
            <w:pStyle w:val="Header"/>
            <w:jc w:val="right"/>
            <w:rPr>
              <w:rFonts w:ascii="Arial" w:hAnsi="Arial"/>
              <w:snapToGrid w:val="0"/>
            </w:rPr>
          </w:pPr>
          <w:r>
            <w:rPr>
              <w:rFonts w:ascii="Arial" w:hAnsi="Arial"/>
              <w:snapToGrid w:val="0"/>
            </w:rPr>
            <w:t>MPF0130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C658D"/>
    <w:multiLevelType w:val="hybridMultilevel"/>
    <w:tmpl w:val="56905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2A729F"/>
    <w:multiLevelType w:val="hybridMultilevel"/>
    <w:tmpl w:val="FDA0A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B6D7F2B"/>
    <w:multiLevelType w:val="hybridMultilevel"/>
    <w:tmpl w:val="F7F63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6904A0"/>
    <w:multiLevelType w:val="hybridMultilevel"/>
    <w:tmpl w:val="22F42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A644945"/>
    <w:multiLevelType w:val="hybridMultilevel"/>
    <w:tmpl w:val="493CE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A9A38B2"/>
    <w:multiLevelType w:val="hybridMultilevel"/>
    <w:tmpl w:val="69BEFD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E7A6404"/>
    <w:multiLevelType w:val="hybridMultilevel"/>
    <w:tmpl w:val="868E7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14"/>
  </w:num>
  <w:num w:numId="4">
    <w:abstractNumId w:val="31"/>
  </w:num>
  <w:num w:numId="5">
    <w:abstractNumId w:val="42"/>
  </w:num>
  <w:num w:numId="6">
    <w:abstractNumId w:val="5"/>
  </w:num>
  <w:num w:numId="7">
    <w:abstractNumId w:val="1"/>
  </w:num>
  <w:num w:numId="8">
    <w:abstractNumId w:val="28"/>
  </w:num>
  <w:num w:numId="9">
    <w:abstractNumId w:val="32"/>
  </w:num>
  <w:num w:numId="10">
    <w:abstractNumId w:val="6"/>
  </w:num>
  <w:num w:numId="11">
    <w:abstractNumId w:val="25"/>
  </w:num>
  <w:num w:numId="12">
    <w:abstractNumId w:val="0"/>
  </w:num>
  <w:num w:numId="13">
    <w:abstractNumId w:val="33"/>
  </w:num>
  <w:num w:numId="14">
    <w:abstractNumId w:val="7"/>
  </w:num>
  <w:num w:numId="15">
    <w:abstractNumId w:val="19"/>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
  </w:num>
  <w:num w:numId="25">
    <w:abstractNumId w:val="22"/>
  </w:num>
  <w:num w:numId="26">
    <w:abstractNumId w:val="16"/>
  </w:num>
  <w:num w:numId="27">
    <w:abstractNumId w:val="18"/>
  </w:num>
  <w:num w:numId="28">
    <w:abstractNumId w:val="37"/>
  </w:num>
  <w:num w:numId="29">
    <w:abstractNumId w:val="38"/>
  </w:num>
  <w:num w:numId="30">
    <w:abstractNumId w:val="11"/>
  </w:num>
  <w:num w:numId="31">
    <w:abstractNumId w:val="29"/>
  </w:num>
  <w:num w:numId="32">
    <w:abstractNumId w:val="35"/>
  </w:num>
  <w:num w:numId="33">
    <w:abstractNumId w:val="8"/>
  </w:num>
  <w:num w:numId="34">
    <w:abstractNumId w:val="27"/>
  </w:num>
  <w:num w:numId="35">
    <w:abstractNumId w:val="13"/>
  </w:num>
  <w:num w:numId="36">
    <w:abstractNumId w:val="9"/>
  </w:num>
  <w:num w:numId="37">
    <w:abstractNumId w:val="23"/>
  </w:num>
  <w:num w:numId="38">
    <w:abstractNumId w:val="40"/>
  </w:num>
  <w:num w:numId="39">
    <w:abstractNumId w:val="17"/>
  </w:num>
  <w:num w:numId="40">
    <w:abstractNumId w:val="43"/>
  </w:num>
  <w:num w:numId="41">
    <w:abstractNumId w:val="2"/>
  </w:num>
  <w:num w:numId="42">
    <w:abstractNumId w:val="20"/>
  </w:num>
  <w:num w:numId="43">
    <w:abstractNumId w:val="3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25E9"/>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7E738-FACD-4025-BE16-AA6E521F6849}"/>
</file>

<file path=customXml/itemProps2.xml><?xml version="1.0" encoding="utf-8"?>
<ds:datastoreItem xmlns:ds="http://schemas.openxmlformats.org/officeDocument/2006/customXml" ds:itemID="{6544E2B5-8589-4F31-9E84-432295F2CE6B}"/>
</file>

<file path=customXml/itemProps3.xml><?xml version="1.0" encoding="utf-8"?>
<ds:datastoreItem xmlns:ds="http://schemas.openxmlformats.org/officeDocument/2006/customXml" ds:itemID="{EC682064-02D4-442B-AEB7-C58DDF9CF2D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1504</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2016-03-10T14:32:00Z</dcterms:created>
  <dcterms:modified xsi:type="dcterms:W3CDTF">2016-03-10T14:32:00Z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1618800</vt:r8>
  </property>
</Properties>
</file>